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1EE" w:rsidRDefault="001721EE" w:rsidP="00975751">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drawing>
          <wp:anchor distT="0" distB="0" distL="114300" distR="114300" simplePos="0" relativeHeight="251658240" behindDoc="0" locked="0" layoutInCell="1" allowOverlap="1">
            <wp:simplePos x="0" y="0"/>
            <wp:positionH relativeFrom="column">
              <wp:posOffset>-501015</wp:posOffset>
            </wp:positionH>
            <wp:positionV relativeFrom="paragraph">
              <wp:posOffset>-534035</wp:posOffset>
            </wp:positionV>
            <wp:extent cx="6664325" cy="9164783"/>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06-06_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4325" cy="9164783"/>
                    </a:xfrm>
                    <a:prstGeom prst="rect">
                      <a:avLst/>
                    </a:prstGeom>
                  </pic:spPr>
                </pic:pic>
              </a:graphicData>
            </a:graphic>
            <wp14:sizeRelH relativeFrom="margin">
              <wp14:pctWidth>0</wp14:pctWidth>
            </wp14:sizeRelH>
            <wp14:sizeRelV relativeFrom="margin">
              <wp14:pctHeight>0</wp14:pctHeight>
            </wp14:sizeRelV>
          </wp:anchor>
        </w:drawing>
      </w: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1721EE" w:rsidRDefault="001721EE" w:rsidP="00975751">
      <w:pPr>
        <w:spacing w:after="0" w:line="240" w:lineRule="auto"/>
        <w:jc w:val="center"/>
        <w:rPr>
          <w:rFonts w:ascii="Times New Roman" w:eastAsia="Times New Roman" w:hAnsi="Times New Roman" w:cs="Times New Roman"/>
          <w:b/>
          <w:sz w:val="32"/>
          <w:szCs w:val="32"/>
          <w:lang w:eastAsia="ru-RU"/>
        </w:rPr>
      </w:pPr>
    </w:p>
    <w:p w:rsidR="00975751" w:rsidRPr="00975751" w:rsidRDefault="00975751" w:rsidP="00975751">
      <w:pPr>
        <w:spacing w:after="0" w:line="240" w:lineRule="auto"/>
        <w:jc w:val="center"/>
        <w:rPr>
          <w:rFonts w:ascii="Times New Roman" w:eastAsia="Times New Roman" w:hAnsi="Times New Roman" w:cs="Times New Roman"/>
          <w:b/>
          <w:sz w:val="32"/>
          <w:szCs w:val="32"/>
          <w:lang w:eastAsia="ru-RU"/>
        </w:rPr>
      </w:pPr>
      <w:r w:rsidRPr="00975751">
        <w:rPr>
          <w:rFonts w:ascii="Times New Roman" w:eastAsia="Times New Roman" w:hAnsi="Times New Roman" w:cs="Times New Roman"/>
          <w:b/>
          <w:sz w:val="32"/>
          <w:szCs w:val="32"/>
          <w:lang w:eastAsia="ru-RU"/>
        </w:rPr>
        <w:lastRenderedPageBreak/>
        <w:t>Программа патриотического воспитания «Будущее России»</w:t>
      </w:r>
    </w:p>
    <w:p w:rsidR="00975751" w:rsidRPr="00975751" w:rsidRDefault="00975751" w:rsidP="00975751">
      <w:pPr>
        <w:spacing w:after="0" w:line="240" w:lineRule="auto"/>
        <w:jc w:val="center"/>
        <w:rPr>
          <w:rFonts w:ascii="Times New Roman" w:eastAsia="Times New Roman" w:hAnsi="Times New Roman" w:cs="Times New Roman"/>
          <w:b/>
          <w:sz w:val="32"/>
          <w:szCs w:val="32"/>
          <w:lang w:eastAsia="ru-RU"/>
        </w:rPr>
      </w:pPr>
      <w:r w:rsidRPr="00975751">
        <w:rPr>
          <w:rFonts w:ascii="Times New Roman" w:eastAsia="Times New Roman" w:hAnsi="Times New Roman" w:cs="Times New Roman"/>
          <w:b/>
          <w:sz w:val="32"/>
          <w:szCs w:val="32"/>
          <w:lang w:eastAsia="ru-RU"/>
        </w:rPr>
        <w:t>в рамках летней оздоровительной кампании</w:t>
      </w:r>
    </w:p>
    <w:p w:rsidR="00975751" w:rsidRPr="00975751" w:rsidRDefault="00975751" w:rsidP="00975751">
      <w:pPr>
        <w:spacing w:after="0" w:line="240" w:lineRule="auto"/>
        <w:rPr>
          <w:rFonts w:ascii="Times New Roman" w:eastAsia="Times New Roman" w:hAnsi="Times New Roman" w:cs="Times New Roman"/>
          <w:sz w:val="32"/>
          <w:szCs w:val="32"/>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r w:rsidRPr="00975751">
        <w:rPr>
          <w:rFonts w:ascii="Times New Roman" w:eastAsia="Times New Roman" w:hAnsi="Times New Roman" w:cs="Times New Roman"/>
          <w:b/>
          <w:sz w:val="28"/>
          <w:szCs w:val="28"/>
          <w:lang w:eastAsia="ru-RU"/>
        </w:rPr>
        <w:t>ПОЯСНИТЕЛЬНАЯ ЗАПИСКА</w:t>
      </w:r>
    </w:p>
    <w:p w:rsidR="00975751" w:rsidRPr="00975751" w:rsidRDefault="00975751" w:rsidP="00975751">
      <w:pPr>
        <w:spacing w:after="0" w:line="240" w:lineRule="auto"/>
        <w:rPr>
          <w:rFonts w:ascii="Times New Roman" w:eastAsia="Times New Roman" w:hAnsi="Times New Roman" w:cs="Times New Roman"/>
          <w:i/>
          <w:sz w:val="28"/>
          <w:szCs w:val="28"/>
          <w:lang w:eastAsia="ru-RU"/>
        </w:rPr>
      </w:pP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В современных условиях перезагрузки российской системы образования все более важной представляется задача воспитания подрастающего поколения в духе понимания и принятия ценностей гражданского общества, задача формирования юного человека, способного к социализации, уважающего историко-культурное наследие своей страны, приобщающегося к духовным ценностям и истокам народной культуры. Социальный заказ требует от системы образования осуществления подготовки активной, конкурентоспособной личности, компетентной в решении жизненных, профессиональных проблем, готовой к исполнению гражданских обязанностей, ответственной за собственное благополучие и благополучие своей страны. Общеобразовательные учреждения должны готовить выпускников, обладающих навыками практической деятельности в правовом государстве. Соответственно на одно из первых мест выдвигается проблема формирования патриотизма и гражданственности учащихся общеобразовательных школ. С одной стороны, в настоящее время у части детей и подростков наблюдается недостаток гражданского, патриотического самосознания и конструктивного общественного поведения. С другой стороны, в последнее время среди подростков и молодежи наблюдается возрастающий интерес к вопросам гражданственности и патриотизма, исторического самосознания; обращение к славным традициям российского народа, к незабываемым страницам истории России; стремление к физическому совершенствованию и здоровому образу жизни; интерес молодых людей к военным профессиям.</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Безусловно, воспитание будущего гражданина невозможно реализовать через отдельные учебные дисциплины, эпизодические классные часы, морализаторские беседы и педагогические наставления. Формирование гражданских компетенций и патриотических качеств личности обучающихся возможно осуществить лишь на интегративной основе в рамках учебной предметной деятельности, внеурочной деятельности в школе,  воспитательной работы с обучающимися класса, социально-активной деятельности с воспитанниками летнего оздоровительного лагеря в каникулярный период. Смена в летнем оздоровительном лагере является логичным продолжением воспитательного процесса в школе: событийность воспитания и неформальное взаимодействие детей и взрослых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выстраивание перспектив дальнейшего участия в мероприятиях, проектах и конкурсах патриотической направленности на следующий учебный год.</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lastRenderedPageBreak/>
        <w:t>Программа патриотического воспитания «Будущее России» разработана для реализации в учреждениях отдыха и оздоровления детей Саратовской области в каникулярный период.</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Программа патриотического воспитания «Будущее России» (далее – Программа) предполагает систему совместных дел, мероприятий и событий, нацеленных на формирование у детей и подростков общечеловеческих, гражданских, патриотических, духовно-нравственных, культурных ценностей российского общества, становление активной жизненной позиции личности ребенка как гражданина, приобретение опыта осуществления общественно значимой деятельности совместно со значимыми взрослыми.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Программа разработана с целью организации непрерывного воспитательного процесса, основывается на единстве и преемственности с общим и дополнительным образованием, успешно интегрируется с рабочими программами воспитания образовательных организаций, реализующих основные общеобразовательные программы.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Актуальность Программы обусловлена, в первую очередь, стратегическим государственным приоритетом, который предусматривает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 Педагогическая идея Программы основывается на следующих принципах:</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педагогический процесс строится в соответствии с возрастными и индивидуальными особенностями участников программы;</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в Программе учитываются зоны ближайшего развития, которые определяют возможности участников Программы;</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воспитательный процесс направлен на развитие самовоспитания, самообразования участников Программы;</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в Программе учтены индивидуальные интересы, склонности, способности, возможности, психофизиологические и иные особенности детей и подростков;</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Программа предоставляет каждому участнику возможность почувствовать себя успешным в том или ином виде деятельности;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личность ребенка должна развиваться в целостном процессе, который должен включать в себя все направления деятельности (коммуникация, творчество, исследование, добровольчество и т.д.).</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Практическая реализация Программы осуществляется в рамках ключевых направлений воспитательной работы:</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воспитание патриотизма, любви к своему народу и уважения к другим народам России, формирование общероссийской культурной идентичности;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lastRenderedPageBreak/>
        <w:t>духовно-нравственное развитие и воспитание подрастающего поколения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Программа может быть реализована в качестве:</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целевой программы, обеспечивающей реализацию патриотического воспитания в условиях каникулярного времени;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инвариантного модуля «Будущее России» рабочей программы воспитания для организаций отдыха детей и их оздоровления.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Программа реализуется в детских оздоровительных лагерях и образовательно-оздоровительных центрах Саратова и Саратовской области (муниципальный и региональный уровень).</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Участниками Программы являются дети и подростки, проживающие на территории Саратовской области в возрасте от 7 до 17 лет, в том числе:</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члены общероссийской общественно-государственной детско-юношеской организации «Российское движение школьников» и иных детских общественных организаций и объединений;</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участники движения «ЮНАРМИЯ»;</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воспитанники спортивных школ и секций;</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обучающиеся кадетских и казачьих классов;</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дети, состоящие в военно-патриотических клубах, поисковых отрядах и других патриотических объединениях;</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дети, находящиеся в трудной жизненной ситуации;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победители военно-тактических игр, спортивных состязаний, творческих конкурсов, лауреаты фестивалей гражданского и военно-патриотического воспитания.</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r w:rsidRPr="00975751">
        <w:rPr>
          <w:rFonts w:ascii="Times New Roman" w:eastAsia="Times New Roman" w:hAnsi="Times New Roman" w:cs="Times New Roman"/>
          <w:b/>
          <w:sz w:val="28"/>
          <w:szCs w:val="28"/>
          <w:lang w:eastAsia="ru-RU"/>
        </w:rPr>
        <w:t xml:space="preserve">РАЗДЕЛ 1. ЦЕЛЬ, ЗАДАЧИ И РЕЗУЛЬТАТЫ ПРОГРАММЫ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и воспитания детей и молодежи сформулированы целевые ориентиры Программы.</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b/>
          <w:sz w:val="28"/>
          <w:szCs w:val="28"/>
          <w:lang w:eastAsia="ru-RU"/>
        </w:rPr>
        <w:t>Цель</w:t>
      </w:r>
      <w:r w:rsidRPr="00975751">
        <w:rPr>
          <w:rFonts w:ascii="Times New Roman" w:eastAsia="Times New Roman" w:hAnsi="Times New Roman" w:cs="Times New Roman"/>
          <w:sz w:val="28"/>
          <w:szCs w:val="28"/>
          <w:lang w:eastAsia="ru-RU"/>
        </w:rPr>
        <w:t xml:space="preserve"> – развитие личности гражданина и патриота России,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75751" w:rsidRPr="00975751" w:rsidRDefault="00975751" w:rsidP="00975751">
      <w:pPr>
        <w:spacing w:after="0" w:line="240" w:lineRule="auto"/>
        <w:jc w:val="both"/>
        <w:rPr>
          <w:rFonts w:ascii="Times New Roman" w:eastAsia="Times New Roman" w:hAnsi="Times New Roman" w:cs="Times New Roman"/>
          <w:b/>
          <w:sz w:val="28"/>
          <w:szCs w:val="28"/>
          <w:lang w:eastAsia="ru-RU"/>
        </w:rPr>
      </w:pPr>
      <w:r w:rsidRPr="00975751">
        <w:rPr>
          <w:rFonts w:ascii="Times New Roman" w:eastAsia="Times New Roman" w:hAnsi="Times New Roman" w:cs="Times New Roman"/>
          <w:b/>
          <w:sz w:val="28"/>
          <w:szCs w:val="28"/>
          <w:lang w:eastAsia="ru-RU"/>
        </w:rPr>
        <w:t>Задачи: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способствовать усвоению знаний воспитанников о базовых национальных ценностях (Родина, уважение к памяти защитников Отечества и подвигам Героев Отечества, к закону и правопорядку, жизнь, природа, культура), о гражданско-патриотических традициях, духовно-нравственных нормах, выработанных российским обществом, об историческом прошлом и культурных событиях страны и Саратовской области;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вовлекать воспитанников в проблемно-ценностное общение, формирующее их положительное отношение к общественным ценностям, сохранению исторической памяти, позитивной трансляции роли России в судьбах мира;</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содействовать приобретению воспитанниками социально значимого опыта, а именно опыта осуществления социально значимых добрых дел, полезных гражданам России и своей стране в целом, краеведческой, добровольческой и поисковой деятельности.</w:t>
      </w:r>
    </w:p>
    <w:p w:rsidR="00975751" w:rsidRPr="00975751" w:rsidRDefault="00975751" w:rsidP="00975751">
      <w:pPr>
        <w:spacing w:after="0" w:line="240" w:lineRule="auto"/>
        <w:jc w:val="both"/>
        <w:rPr>
          <w:rFonts w:ascii="Times New Roman" w:eastAsia="Times New Roman" w:hAnsi="Times New Roman" w:cs="Times New Roman"/>
          <w:b/>
          <w:sz w:val="28"/>
          <w:szCs w:val="28"/>
          <w:lang w:eastAsia="ru-RU"/>
        </w:rPr>
      </w:pPr>
      <w:r w:rsidRPr="00975751">
        <w:rPr>
          <w:rFonts w:ascii="Times New Roman" w:eastAsia="Times New Roman" w:hAnsi="Times New Roman" w:cs="Times New Roman"/>
          <w:b/>
          <w:sz w:val="28"/>
          <w:szCs w:val="28"/>
          <w:lang w:eastAsia="ru-RU"/>
        </w:rPr>
        <w:t>Планируемые результаты Программы:</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получение воспитанниками социально значимых знаний о базовых национальных ценностях, о гражданско-патриотических традициях и духовно-нравственных нормах, об историческом прошлом и культурных событиях страны и Саратовской области;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проявление положительного отношения детей и подростков к общественным ценностям, сохранению исторической памяти, позитивной трансляции роли России в судьбах мира;</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получение воспитанниками опыта позитивного детско-взрослого взаимодействия, опыта осуществления социально значимых добрых дел, краеведческой, добровольческой и поисковой деятельности. </w:t>
      </w: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r w:rsidRPr="00975751">
        <w:rPr>
          <w:rFonts w:ascii="Times New Roman" w:eastAsia="Times New Roman" w:hAnsi="Times New Roman" w:cs="Times New Roman"/>
          <w:b/>
          <w:sz w:val="28"/>
          <w:szCs w:val="28"/>
          <w:lang w:eastAsia="ru-RU"/>
        </w:rPr>
        <w:lastRenderedPageBreak/>
        <w:t>РАЗДЕЛ 2. ВИДЫ, ФОРМЫ И СОДЕРЖАНИЕ ДЕЯТЕЛЬНОСТИ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Виды, формы и содержание деятельности Программы определяется тремя факторами: деятельностный характер воспитания, событийность организуемой в лагере совместной деятельности детей и взрослых, использование в качестве системообразующей воспитательной технологии коллективного творческого дел.</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Деятельностный подход в организации воспитания в учреждении отдыха и оздоровления предполагает работу по организации деятельности детей и подростков в качестве субъектов познания, общения, труда, игры, то есть тех, кто овладевает умениями целеполагания, планирования и организации деятельности, умениями самоанализа, умениями оценки продуктов своей деятельности. Такой подход предполагает уход от </w:t>
      </w:r>
      <w:proofErr w:type="spellStart"/>
      <w:r w:rsidRPr="00975751">
        <w:rPr>
          <w:rFonts w:ascii="Times New Roman" w:eastAsia="Times New Roman" w:hAnsi="Times New Roman" w:cs="Times New Roman"/>
          <w:sz w:val="28"/>
          <w:szCs w:val="28"/>
          <w:lang w:eastAsia="ru-RU"/>
        </w:rPr>
        <w:t>мероприятийности</w:t>
      </w:r>
      <w:proofErr w:type="spellEnd"/>
      <w:r w:rsidRPr="00975751">
        <w:rPr>
          <w:rFonts w:ascii="Times New Roman" w:eastAsia="Times New Roman" w:hAnsi="Times New Roman" w:cs="Times New Roman"/>
          <w:sz w:val="28"/>
          <w:szCs w:val="28"/>
          <w:lang w:eastAsia="ru-RU"/>
        </w:rPr>
        <w:t xml:space="preserve"> в воспитании, переход к позиции воспитанника как активного участника, организатора своей деятельности.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Ключевыми формами воспитательной работы в лагере являются мероприятия, дела, события.</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b/>
          <w:sz w:val="28"/>
          <w:szCs w:val="28"/>
          <w:lang w:eastAsia="ru-RU"/>
        </w:rPr>
        <w:t>Мероприятия</w:t>
      </w:r>
      <w:r w:rsidRPr="00975751">
        <w:rPr>
          <w:rFonts w:ascii="Times New Roman" w:eastAsia="Times New Roman" w:hAnsi="Times New Roman" w:cs="Times New Roman"/>
          <w:sz w:val="28"/>
          <w:szCs w:val="28"/>
          <w:lang w:eastAsia="ru-RU"/>
        </w:rPr>
        <w:t xml:space="preserve"> − это события, занятия, ситуации в коллективе,  организуемые педагогами или кем-либо для воспитанников с целью непосредственного воспитательного воздействия на них. Характерные признаки данной формы: созерцательно-исполнительская позиция детей и организаторская роль взрослых или старших воспитанников. Поэтому мероприятие целесообразно использовать, если нужно решить просветительские задачи, передать необходимые социально значимые знания.</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b/>
          <w:sz w:val="28"/>
          <w:szCs w:val="28"/>
          <w:lang w:eastAsia="ru-RU"/>
        </w:rPr>
        <w:t>Дела</w:t>
      </w:r>
      <w:r w:rsidRPr="00975751">
        <w:rPr>
          <w:rFonts w:ascii="Times New Roman" w:eastAsia="Times New Roman" w:hAnsi="Times New Roman" w:cs="Times New Roman"/>
          <w:sz w:val="28"/>
          <w:szCs w:val="28"/>
          <w:lang w:eastAsia="ru-RU"/>
        </w:rPr>
        <w:t xml:space="preserve"> − это общая работа, важные события, осуществляемые и  организуемые членами детско-взрослого коллектива на пользу и радость кому-либо, в том числе и самим себе. Характерные признаки данной формы: деятельно-созидательная позиция детей; их участие в организаторской деятельности; общественно значимая направленность содержания; самодеятельный характер и опосредованное педагогическое руководство. В связи с этим одним из трендов современного воспитания становится коллективное творческое дело, в котором ребенок приобретает позицию субъекта деятельности, выстраивает позитивное детско-взрослое взаимодействие, приобретает значимый опыт осознанной активности в конкретной практической деятельности.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b/>
          <w:sz w:val="28"/>
          <w:szCs w:val="28"/>
          <w:lang w:eastAsia="ru-RU"/>
        </w:rPr>
        <w:t>Образовательное событие</w:t>
      </w:r>
      <w:r w:rsidRPr="00975751">
        <w:rPr>
          <w:rFonts w:ascii="Times New Roman" w:eastAsia="Times New Roman" w:hAnsi="Times New Roman" w:cs="Times New Roman"/>
          <w:sz w:val="28"/>
          <w:szCs w:val="28"/>
          <w:lang w:eastAsia="ru-RU"/>
        </w:rPr>
        <w:t xml:space="preserve"> – способ инициирования образовательной активности учащихся, деятельностного включения в разные формы образовательной коммуникации, интереса к созданию и презентации продуктов учебной и образовательной деятельности, формирования компетенции ответственного выбора, занятия субъектной позиции по отношению к себе, и своим образовательным результатам. Характерные признаки данной формы: эмоционально-деятельностная позиция; формирование ценностно-смыслового пространства; значимость, осмысленность, «пропускание через себя». Отсутствие лишней </w:t>
      </w:r>
      <w:r w:rsidRPr="00975751">
        <w:rPr>
          <w:rFonts w:ascii="Times New Roman" w:eastAsia="Times New Roman" w:hAnsi="Times New Roman" w:cs="Times New Roman"/>
          <w:sz w:val="28"/>
          <w:szCs w:val="28"/>
          <w:lang w:eastAsia="ru-RU"/>
        </w:rPr>
        <w:lastRenderedPageBreak/>
        <w:t>заорганизованности со стороны взрослых позволяют ребенку включаться в работу на равных, становясь равноправным организатором и творцом.</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Поэтому событийность – основополагающий интегративный компонент воспитательного процесса, который обеспечивает проживание ребенком множества социально и личностно ориентированных ситуаций, заставляет совершать нравственный выбор и тем самым определять личностную значимость национальных базовых ценностей.  В рамках </w:t>
      </w:r>
      <w:proofErr w:type="gramStart"/>
      <w:r w:rsidRPr="00975751">
        <w:rPr>
          <w:rFonts w:ascii="Times New Roman" w:eastAsia="Times New Roman" w:hAnsi="Times New Roman" w:cs="Times New Roman"/>
          <w:sz w:val="28"/>
          <w:szCs w:val="28"/>
          <w:lang w:eastAsia="ru-RU"/>
        </w:rPr>
        <w:t>со-бытийного</w:t>
      </w:r>
      <w:proofErr w:type="gramEnd"/>
      <w:r w:rsidRPr="00975751">
        <w:rPr>
          <w:rFonts w:ascii="Times New Roman" w:eastAsia="Times New Roman" w:hAnsi="Times New Roman" w:cs="Times New Roman"/>
          <w:sz w:val="28"/>
          <w:szCs w:val="28"/>
          <w:lang w:eastAsia="ru-RU"/>
        </w:rPr>
        <w:t xml:space="preserve"> подхода результатом воспитания становится духовное взаимообогащение, </w:t>
      </w:r>
      <w:proofErr w:type="spellStart"/>
      <w:r w:rsidRPr="00975751">
        <w:rPr>
          <w:rFonts w:ascii="Times New Roman" w:eastAsia="Times New Roman" w:hAnsi="Times New Roman" w:cs="Times New Roman"/>
          <w:sz w:val="28"/>
          <w:szCs w:val="28"/>
          <w:lang w:eastAsia="ru-RU"/>
        </w:rPr>
        <w:t>взаиморазвитие</w:t>
      </w:r>
      <w:proofErr w:type="spellEnd"/>
      <w:r w:rsidRPr="00975751">
        <w:rPr>
          <w:rFonts w:ascii="Times New Roman" w:eastAsia="Times New Roman" w:hAnsi="Times New Roman" w:cs="Times New Roman"/>
          <w:sz w:val="28"/>
          <w:szCs w:val="28"/>
          <w:lang w:eastAsia="ru-RU"/>
        </w:rPr>
        <w:t xml:space="preserve"> взрослого и ребенка, личностное развитие участников как открытие смысла происходящего взаимодействия для себя и появление общего обновленного смысла (общего ценностно-смыслового пространства).</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Подчеркивает особую ценность отмечаемых в государстве и обществе событий </w:t>
      </w:r>
      <w:r w:rsidRPr="00975751">
        <w:rPr>
          <w:rFonts w:ascii="Times New Roman" w:eastAsia="Times New Roman" w:hAnsi="Times New Roman" w:cs="Times New Roman"/>
          <w:b/>
          <w:sz w:val="28"/>
          <w:szCs w:val="28"/>
          <w:lang w:eastAsia="ru-RU"/>
        </w:rPr>
        <w:t>церемония</w:t>
      </w:r>
      <w:r w:rsidRPr="00975751">
        <w:rPr>
          <w:rFonts w:ascii="Times New Roman" w:eastAsia="Times New Roman" w:hAnsi="Times New Roman" w:cs="Times New Roman"/>
          <w:sz w:val="28"/>
          <w:szCs w:val="28"/>
          <w:lang w:eastAsia="ru-RU"/>
        </w:rPr>
        <w:t xml:space="preserve"> </w:t>
      </w:r>
      <w:r w:rsidRPr="00975751">
        <w:rPr>
          <w:rFonts w:ascii="Times New Roman" w:eastAsia="Times New Roman" w:hAnsi="Times New Roman" w:cs="Times New Roman"/>
          <w:b/>
          <w:sz w:val="28"/>
          <w:szCs w:val="28"/>
          <w:lang w:eastAsia="ru-RU"/>
        </w:rPr>
        <w:t>поднятия (спуска) Государственного флага Российской Федерации</w:t>
      </w:r>
      <w:r w:rsidRPr="00975751">
        <w:rPr>
          <w:rFonts w:ascii="Times New Roman" w:eastAsia="Times New Roman" w:hAnsi="Times New Roman" w:cs="Times New Roman"/>
          <w:sz w:val="28"/>
          <w:szCs w:val="28"/>
          <w:lang w:eastAsia="ru-RU"/>
        </w:rPr>
        <w:t xml:space="preserve">. Она может осуществляться при процедуре открытия и закрытия смены лагеря, в дни единых действий, посвященных государственным праздникам Российской Федерации и особо значимым датам. При проведении торжественных, организационных, воспитательных, конкурсных, в том числе финальных этапов мероприятий (линейки, пятиминутки, собрания, акции, флешмобы и др.) рекомендуется проводить вынос Государственного флага Российской Федерации, который сопровождается исполнением Государственного гимна Российской Федерации (краткой или полной версии). Поднятие (спуск) Государственного флага Российской Федерации поручается лучшим воспитанникам лагеря, добившимся выдающихся результатов в познавательной, научной, спортивной, творческой и иной деятельности, а также работникам учреждения отдыха и оздоровления детей.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Значительным воспитательным потенциалом обладает образовательное событие «День единых действий».</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Дни единых действий, включающие в себя проведение мероприятий в учреждениях отдыха и оздоровления детей, приуроченных к тематическим и памятным датам с 1 июня по 30 августа:</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1 июня – День защиты детей;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6 июня – День русского языка;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9 июня – 350 лет со дня рождения Петра I;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12 июня – День России;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22 июня – День памяти и скорби;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27 июня – День молодежи;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Данные мероприятия обязательно вносятся в календарный план воспитательной работы и проводятся по единым федеральным методическим рекомендациям и материалам. Формат Дня единых действий предполагает проведение в течение одного дня разнообразных по форме и содержанию просветительских мероприятий, объединенных общей тематикой, целями и задачами. Например, просветительское занятие «Три главных цвета Родины моей», лекция с элементами интерактивной беседы «Всероссийский день </w:t>
      </w:r>
      <w:r w:rsidRPr="00975751">
        <w:rPr>
          <w:rFonts w:ascii="Times New Roman" w:eastAsia="Times New Roman" w:hAnsi="Times New Roman" w:cs="Times New Roman"/>
          <w:sz w:val="28"/>
          <w:szCs w:val="28"/>
          <w:lang w:eastAsia="ru-RU"/>
        </w:rPr>
        <w:lastRenderedPageBreak/>
        <w:t xml:space="preserve">физкультурника», просветительский урок «Мы – кинопутешественники!», интерактивный </w:t>
      </w:r>
      <w:proofErr w:type="spellStart"/>
      <w:r w:rsidRPr="00975751">
        <w:rPr>
          <w:rFonts w:ascii="Times New Roman" w:eastAsia="Times New Roman" w:hAnsi="Times New Roman" w:cs="Times New Roman"/>
          <w:sz w:val="28"/>
          <w:szCs w:val="28"/>
          <w:lang w:eastAsia="ru-RU"/>
        </w:rPr>
        <w:t>квиз</w:t>
      </w:r>
      <w:proofErr w:type="spellEnd"/>
      <w:r w:rsidRPr="00975751">
        <w:rPr>
          <w:rFonts w:ascii="Times New Roman" w:eastAsia="Times New Roman" w:hAnsi="Times New Roman" w:cs="Times New Roman"/>
          <w:sz w:val="28"/>
          <w:szCs w:val="28"/>
          <w:lang w:eastAsia="ru-RU"/>
        </w:rPr>
        <w:t xml:space="preserve"> «</w:t>
      </w:r>
      <w:proofErr w:type="spellStart"/>
      <w:r w:rsidRPr="00975751">
        <w:rPr>
          <w:rFonts w:ascii="Times New Roman" w:eastAsia="Times New Roman" w:hAnsi="Times New Roman" w:cs="Times New Roman"/>
          <w:sz w:val="28"/>
          <w:szCs w:val="28"/>
          <w:lang w:eastAsia="ru-RU"/>
        </w:rPr>
        <w:t>ПроКино</w:t>
      </w:r>
      <w:proofErr w:type="spellEnd"/>
      <w:r w:rsidRPr="00975751">
        <w:rPr>
          <w:rFonts w:ascii="Times New Roman" w:eastAsia="Times New Roman" w:hAnsi="Times New Roman" w:cs="Times New Roman"/>
          <w:sz w:val="28"/>
          <w:szCs w:val="28"/>
          <w:lang w:eastAsia="ru-RU"/>
        </w:rPr>
        <w:t xml:space="preserve">», </w:t>
      </w:r>
      <w:proofErr w:type="spellStart"/>
      <w:r w:rsidRPr="00975751">
        <w:rPr>
          <w:rFonts w:ascii="Times New Roman" w:eastAsia="Times New Roman" w:hAnsi="Times New Roman" w:cs="Times New Roman"/>
          <w:sz w:val="28"/>
          <w:szCs w:val="28"/>
          <w:lang w:eastAsia="ru-RU"/>
        </w:rPr>
        <w:t>форсайт</w:t>
      </w:r>
      <w:proofErr w:type="spellEnd"/>
      <w:r w:rsidRPr="00975751">
        <w:rPr>
          <w:rFonts w:ascii="Times New Roman" w:eastAsia="Times New Roman" w:hAnsi="Times New Roman" w:cs="Times New Roman"/>
          <w:sz w:val="28"/>
          <w:szCs w:val="28"/>
          <w:lang w:eastAsia="ru-RU"/>
        </w:rPr>
        <w:t>-сессия «Лагерь будущего».</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Практическая реализация цели и задач патриотического воспитания осуществляется в рамках следующих видов воспитательной деятельности учреждения отдыха и оздоровления детей:</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познавательная;</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игровая;</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проблемно-ценностное общение;</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спортивно-оздоровительная;</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proofErr w:type="spellStart"/>
      <w:r w:rsidRPr="00975751">
        <w:rPr>
          <w:rFonts w:ascii="Times New Roman" w:eastAsia="Times New Roman" w:hAnsi="Times New Roman" w:cs="Times New Roman"/>
          <w:sz w:val="28"/>
          <w:szCs w:val="28"/>
          <w:lang w:eastAsia="ru-RU"/>
        </w:rPr>
        <w:t>туристко</w:t>
      </w:r>
      <w:proofErr w:type="spellEnd"/>
      <w:r w:rsidRPr="00975751">
        <w:rPr>
          <w:rFonts w:ascii="Times New Roman" w:eastAsia="Times New Roman" w:hAnsi="Times New Roman" w:cs="Times New Roman"/>
          <w:sz w:val="28"/>
          <w:szCs w:val="28"/>
          <w:lang w:eastAsia="ru-RU"/>
        </w:rPr>
        <w:t>-краеведческая;</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досугово-развлекательная;</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социальное творчество.</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b/>
          <w:sz w:val="28"/>
          <w:szCs w:val="28"/>
          <w:lang w:eastAsia="ru-RU"/>
        </w:rPr>
        <w:t>Познавательная деятельность.</w:t>
      </w:r>
      <w:r w:rsidRPr="00975751">
        <w:rPr>
          <w:rFonts w:ascii="Times New Roman" w:eastAsia="Times New Roman" w:hAnsi="Times New Roman" w:cs="Times New Roman"/>
          <w:sz w:val="28"/>
          <w:szCs w:val="28"/>
          <w:lang w:eastAsia="ru-RU"/>
        </w:rPr>
        <w:t xml:space="preserve"> Ценностный аспект познавательной деятельности проявляется в том, что, включаясь в процесс познания, дети и подростки овладевают знаниями и умениями, приобретают необходимый социальный опыт, у них формируются взгляды, мировоззрение и убеждения. В результате этого у них изменяются поведение, свойства и качества личности. Иными словами, происходящее в процессе познавательной деятельности развитие существенным образом трансформирует личность воспитанников лагеря, способствует формированию гражданско-патриотических качеств личности, обеспечивает их социализацию.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Примеры конкретных воспитательных практик, представляющих различные формы и содержание деятельности детей и взрослых в рамках познавательной деятельности: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информационные интерактивные познавательные эфиры</w:t>
      </w:r>
      <w:r w:rsidRPr="00975751">
        <w:rPr>
          <w:rFonts w:ascii="Times New Roman" w:eastAsia="Times New Roman" w:hAnsi="Times New Roman" w:cs="Times New Roman"/>
          <w:sz w:val="28"/>
          <w:szCs w:val="28"/>
          <w:lang w:eastAsia="ru-RU"/>
        </w:rPr>
        <w:t xml:space="preserve"> «История из истории», на которых ребята сначала знакомятся с историческим и культурным прошлым и настоящим, традициями народов России, историей жизни замечательных людей, а потом выполняют творческие интерактивные задания;</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разработка образовательных маршрутов для обучающихся и их родителей</w:t>
      </w:r>
      <w:r w:rsidRPr="00975751">
        <w:rPr>
          <w:rFonts w:ascii="Times New Roman" w:eastAsia="Times New Roman" w:hAnsi="Times New Roman" w:cs="Times New Roman"/>
          <w:sz w:val="28"/>
          <w:szCs w:val="28"/>
          <w:lang w:eastAsia="ru-RU"/>
        </w:rPr>
        <w:t xml:space="preserve"> (очных и для проведения в онлайн-режиме), которые будут реализованы в следующем учебном году, например, «Мой город: неизвестное об известном», «Горожане», «Город как художественный образ», «Город как исторический памятник»;</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виртуальные культурно-образовательные путешествия</w:t>
      </w:r>
      <w:r w:rsidRPr="00975751">
        <w:rPr>
          <w:rFonts w:ascii="Times New Roman" w:eastAsia="Times New Roman" w:hAnsi="Times New Roman" w:cs="Times New Roman"/>
          <w:sz w:val="28"/>
          <w:szCs w:val="28"/>
          <w:lang w:eastAsia="ru-RU"/>
        </w:rPr>
        <w:t>, которые создают иммерсионную образовательную среду, способствующую приобретению новых знаний через личный опыт и формированию нового образа мышления, приобщают подрастающее поколение к культурному наследию нашей Родины. Помимо официальных сайтов музеев, значительным воспитательным потенциалом обладают цифровые платформы «</w:t>
      </w:r>
      <w:proofErr w:type="spellStart"/>
      <w:r w:rsidRPr="00975751">
        <w:rPr>
          <w:rFonts w:ascii="Times New Roman" w:eastAsia="Times New Roman" w:hAnsi="Times New Roman" w:cs="Times New Roman"/>
          <w:sz w:val="28"/>
          <w:szCs w:val="28"/>
          <w:lang w:eastAsia="ru-RU"/>
        </w:rPr>
        <w:t>Атрефакт</w:t>
      </w:r>
      <w:proofErr w:type="spellEnd"/>
      <w:r w:rsidRPr="00975751">
        <w:rPr>
          <w:rFonts w:ascii="Times New Roman" w:eastAsia="Times New Roman" w:hAnsi="Times New Roman" w:cs="Times New Roman"/>
          <w:sz w:val="28"/>
          <w:szCs w:val="28"/>
          <w:lang w:eastAsia="ru-RU"/>
        </w:rPr>
        <w:t>» и «</w:t>
      </w:r>
      <w:proofErr w:type="spellStart"/>
      <w:r w:rsidRPr="00975751">
        <w:rPr>
          <w:rFonts w:ascii="Times New Roman" w:eastAsia="Times New Roman" w:hAnsi="Times New Roman" w:cs="Times New Roman"/>
          <w:sz w:val="28"/>
          <w:szCs w:val="28"/>
          <w:lang w:eastAsia="ru-RU"/>
        </w:rPr>
        <w:t>Госкаталог</w:t>
      </w:r>
      <w:proofErr w:type="spellEnd"/>
      <w:r w:rsidRPr="00975751">
        <w:rPr>
          <w:rFonts w:ascii="Times New Roman" w:eastAsia="Times New Roman" w:hAnsi="Times New Roman" w:cs="Times New Roman"/>
          <w:sz w:val="28"/>
          <w:szCs w:val="28"/>
          <w:lang w:eastAsia="ru-RU"/>
        </w:rPr>
        <w:t>»;</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кинопоказы</w:t>
      </w:r>
      <w:r w:rsidRPr="00975751">
        <w:rPr>
          <w:rFonts w:ascii="Times New Roman" w:eastAsia="Times New Roman" w:hAnsi="Times New Roman" w:cs="Times New Roman"/>
          <w:sz w:val="28"/>
          <w:szCs w:val="28"/>
          <w:lang w:eastAsia="ru-RU"/>
        </w:rPr>
        <w:t xml:space="preserve"> художественных и документальных фильмов и видеоматериалов об истории России, о преступлениях против советского народа, совершенных нацистами и их пособниками в годы Великой Отечественной войны, с их последующим обсуждением на отрядных «огоньках» и в социальных сетях. В </w:t>
      </w:r>
      <w:r w:rsidRPr="00975751">
        <w:rPr>
          <w:rFonts w:ascii="Times New Roman" w:eastAsia="Times New Roman" w:hAnsi="Times New Roman" w:cs="Times New Roman"/>
          <w:sz w:val="28"/>
          <w:szCs w:val="28"/>
          <w:lang w:eastAsia="ru-RU"/>
        </w:rPr>
        <w:lastRenderedPageBreak/>
        <w:t>практике работы лагеря можно использовать материалы Всероссийского проекта «</w:t>
      </w:r>
      <w:proofErr w:type="spellStart"/>
      <w:r w:rsidRPr="00975751">
        <w:rPr>
          <w:rFonts w:ascii="Times New Roman" w:eastAsia="Times New Roman" w:hAnsi="Times New Roman" w:cs="Times New Roman"/>
          <w:sz w:val="28"/>
          <w:szCs w:val="28"/>
          <w:lang w:eastAsia="ru-RU"/>
        </w:rPr>
        <w:t>Киноуроки</w:t>
      </w:r>
      <w:proofErr w:type="spellEnd"/>
      <w:r w:rsidRPr="00975751">
        <w:rPr>
          <w:rFonts w:ascii="Times New Roman" w:eastAsia="Times New Roman" w:hAnsi="Times New Roman" w:cs="Times New Roman"/>
          <w:sz w:val="28"/>
          <w:szCs w:val="28"/>
          <w:lang w:eastAsia="ru-RU"/>
        </w:rPr>
        <w:t xml:space="preserve"> в школах России»;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открытые лекции</w:t>
      </w:r>
      <w:r w:rsidRPr="00975751">
        <w:rPr>
          <w:rFonts w:ascii="Times New Roman" w:eastAsia="Times New Roman" w:hAnsi="Times New Roman" w:cs="Times New Roman"/>
          <w:sz w:val="28"/>
          <w:szCs w:val="28"/>
          <w:lang w:eastAsia="ru-RU"/>
        </w:rPr>
        <w:t>, посвященные воинской славе России в целом и ее геополитическим достижениям, лекции о важных событиях в жизни России, составляющих нашу национальную гордость или представляющих важность по иным причинам, о людях в истории нашей страны, чья деятельность или поступки являются примером для будущих поколений. Лекции, которые проводятся приглашенными гостями (ветеранами боевых действий, медийными личностями, актерами, представителями военных профессий, политиками), могут использоваться на вечерах памяти и иных военно-патриотических мероприятиях, где послужат хорошим фоном для осознания истоков народного подвига по защите Отечества, а также могут применяться и самостоятельно в русле краеведения, военной истории;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изучение своей родословной</w:t>
      </w:r>
      <w:r w:rsidRPr="00975751">
        <w:rPr>
          <w:rFonts w:ascii="Times New Roman" w:eastAsia="Times New Roman" w:hAnsi="Times New Roman" w:cs="Times New Roman"/>
          <w:sz w:val="28"/>
          <w:szCs w:val="28"/>
          <w:lang w:eastAsia="ru-RU"/>
        </w:rPr>
        <w:t>. Эта работа позволяет ребятам узнать историю своей семьи, происхождение фамилии, узнать характерные черты своего рода, его географию, основные занятия и интересы, как жили и чем владели предки, восстановить семейные предания и традиции, подтвердить факты родства. Для детей младшего школьного возраста может быть организовано создание герба семьи (гимна, иных атрибутов), обучение ведению семейной летописи, создание генеалогического древа. Для подростков станет актуальным создание семейных комиксов, посвященных  семейному отдыху, путешествиям, праздникам, создание фотоальбомов и фотоколлажей, проект «Моя семья в детских рисунках».</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b/>
          <w:sz w:val="28"/>
          <w:szCs w:val="28"/>
          <w:lang w:eastAsia="ru-RU"/>
        </w:rPr>
        <w:t>Игровая деятельность</w:t>
      </w:r>
      <w:r w:rsidRPr="00975751">
        <w:rPr>
          <w:rFonts w:ascii="Times New Roman" w:eastAsia="Times New Roman" w:hAnsi="Times New Roman" w:cs="Times New Roman"/>
          <w:i/>
          <w:sz w:val="28"/>
          <w:szCs w:val="28"/>
          <w:lang w:eastAsia="ru-RU"/>
        </w:rPr>
        <w:t xml:space="preserve"> – </w:t>
      </w:r>
      <w:r w:rsidRPr="00975751">
        <w:rPr>
          <w:rFonts w:ascii="Times New Roman" w:eastAsia="Times New Roman" w:hAnsi="Times New Roman" w:cs="Times New Roman"/>
          <w:sz w:val="28"/>
          <w:szCs w:val="28"/>
          <w:lang w:eastAsia="ru-RU"/>
        </w:rPr>
        <w:t>это своеобразная «школа поведения», школа жизни, особый вид развивающей деятельности, в которой происходит присвоение социально значимых знаний,</w:t>
      </w:r>
      <w:r w:rsidRPr="00975751">
        <w:rPr>
          <w:rFonts w:ascii="Calibri" w:eastAsia="Times New Roman" w:hAnsi="Calibri" w:cs="Times New Roman"/>
          <w:lang w:eastAsia="ru-RU"/>
        </w:rPr>
        <w:t xml:space="preserve"> </w:t>
      </w:r>
      <w:r w:rsidRPr="00975751">
        <w:rPr>
          <w:rFonts w:ascii="Times New Roman" w:eastAsia="Times New Roman" w:hAnsi="Times New Roman" w:cs="Times New Roman"/>
          <w:sz w:val="28"/>
          <w:szCs w:val="28"/>
          <w:lang w:eastAsia="ru-RU"/>
        </w:rPr>
        <w:t>приобретается социальный опыт взаимоотношения людей, опыт сотрудничества и соперничества. В игре воспитывается воля, усваиваются этические нормы и правила, формируется ценностное поле ребенка, появляются широкие возможности для саморазвития, самореализации и самовыражения ребенка.</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Таким образом, игровая деятельность в учреждении отдыха и оздоровления детей – это процесс педагогического взаимодействия взрослых и детей в рамках единого ценностно-смыслового игрового пространства, результатом которого является сформированность у детей нравственно-патриотических ценностей на основе деятельностного проявления чувства любви к родным и близким людям, привязанности к семье, родному дому, Родине.</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Примеры конкретных воспитательных практик, представляющих различные формы и содержание деятельности детей и взрослых в рамках игровой деятельности: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квест</w:t>
      </w:r>
      <w:r w:rsidRPr="00975751">
        <w:rPr>
          <w:rFonts w:ascii="Times New Roman" w:eastAsia="Times New Roman" w:hAnsi="Times New Roman" w:cs="Times New Roman"/>
          <w:sz w:val="28"/>
          <w:szCs w:val="28"/>
          <w:lang w:eastAsia="ru-RU"/>
        </w:rPr>
        <w:t xml:space="preserve"> – активная организационная форма игры, содержанием которой является продолжительный целенаправленный поиск, связанный с выполнением заданий. Например, квест на местности с поиском тайников (</w:t>
      </w:r>
      <w:proofErr w:type="spellStart"/>
      <w:r w:rsidRPr="00975751">
        <w:rPr>
          <w:rFonts w:ascii="Times New Roman" w:eastAsia="Times New Roman" w:hAnsi="Times New Roman" w:cs="Times New Roman"/>
          <w:sz w:val="28"/>
          <w:szCs w:val="28"/>
          <w:lang w:eastAsia="ru-RU"/>
        </w:rPr>
        <w:t>геокэшинг</w:t>
      </w:r>
      <w:proofErr w:type="spellEnd"/>
      <w:r w:rsidRPr="00975751">
        <w:rPr>
          <w:rFonts w:ascii="Times New Roman" w:eastAsia="Times New Roman" w:hAnsi="Times New Roman" w:cs="Times New Roman"/>
          <w:sz w:val="28"/>
          <w:szCs w:val="28"/>
          <w:lang w:eastAsia="ru-RU"/>
        </w:rPr>
        <w:t xml:space="preserve">) и элементами ориентирования и краеведения «Дорогами войны», в котором каждая команда решает головоломки, связанные с военно-историческими, культурными, научными и иными фактами о жизни нашего </w:t>
      </w:r>
      <w:r w:rsidRPr="00975751">
        <w:rPr>
          <w:rFonts w:ascii="Times New Roman" w:eastAsia="Times New Roman" w:hAnsi="Times New Roman" w:cs="Times New Roman"/>
          <w:sz w:val="28"/>
          <w:szCs w:val="28"/>
          <w:lang w:eastAsia="ru-RU"/>
        </w:rPr>
        <w:lastRenderedPageBreak/>
        <w:t xml:space="preserve">народа в период Великой Отечественной войны; квест внутри помещения «Город, в котором хочется жить», в котором команды выполняют конкурсные задания-загадки о достопримечательностях и памятных местах города Саратова. Примерные названия квестов – «Музейная тропа», «Посылка в будущее», «Большие маневры», «Юные разведчики», веб-квест «Их именами названы улицы»;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proofErr w:type="spellStart"/>
      <w:r w:rsidRPr="00975751">
        <w:rPr>
          <w:rFonts w:ascii="Times New Roman" w:eastAsia="Times New Roman" w:hAnsi="Times New Roman" w:cs="Times New Roman"/>
          <w:i/>
          <w:sz w:val="28"/>
          <w:szCs w:val="28"/>
          <w:lang w:eastAsia="ru-RU"/>
        </w:rPr>
        <w:t>квиз</w:t>
      </w:r>
      <w:proofErr w:type="spellEnd"/>
      <w:r w:rsidRPr="00975751">
        <w:rPr>
          <w:rFonts w:ascii="Times New Roman" w:eastAsia="Times New Roman" w:hAnsi="Times New Roman" w:cs="Times New Roman"/>
          <w:sz w:val="28"/>
          <w:szCs w:val="28"/>
          <w:lang w:eastAsia="ru-RU"/>
        </w:rPr>
        <w:t xml:space="preserve"> – соревнование, в ходе которого один или несколько участников (команд) отвечают на поставленные им вопросы. Это своеобразный мозговой штурм, формирующий опыт командной работы и навыки поиска быстрых решений, поскольку время ответа ограничено минутой, а иногда и меньше. Например, «Символы России» (посвящен не только государственным символам, но и знаменитым людям нашей Родины, памятникам архитектуры и искусства, народным ремеслам и блюдам традиционной кухни, редким растениям и животным, заповедникам, национальным паркам), «Подвиг бессмертен» (посвящен Героям, совершившим подвиги во время Великой Отечественной войны, в период локальных войн, в мирное время), «Что это за шедевр?» (викторина на тему искусства), «Угадай событие по описанию», «Игры патриотов»;</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исторические реконструкции</w:t>
      </w:r>
      <w:r w:rsidRPr="00975751">
        <w:rPr>
          <w:rFonts w:ascii="Times New Roman" w:eastAsia="Times New Roman" w:hAnsi="Times New Roman" w:cs="Times New Roman"/>
          <w:sz w:val="28"/>
          <w:szCs w:val="28"/>
          <w:lang w:eastAsia="ru-RU"/>
        </w:rPr>
        <w:t xml:space="preserve"> – турниры, фестивали, постановка сражений определенного исторического периода, цель которой, как правило, показать то, каким был русский народ, его традиции и обычаи  с помощью реконструкторов, историков и фольклорных коллективов. Картины прошлого интересны и сами по себе, кроме того, они показывают воспитанникам лагеря, как формировался национальный характер, позволяют «примерить» на себя разные роли, от древнерусского ремесленника до бойца Советской Армии. Например, театрализованный праздник «Ожившая деревня», где участников угостят деревенской снедью, пригласят в народные игры и забавы, научат плести венки, делать игрушки, играть на старинных инструментах; историческая реконструкция «Русская застава», на которой участники вовлекаются в интерактивную соревновательную программу, знакомятся со стилизованной заставой русского воеводы, посещают средневековую ярмарку украшений и предметов быта, принимают участие в конкурсах старинных костюмов и блюд, пробуют свои силы в различных тирах, смотрят показательные выступления средневековых воинов, участвуют в мастер-классах по гончарному делу, пошиву средневековой одежды, изготовлению кукол;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настольные игры</w:t>
      </w:r>
      <w:r w:rsidRPr="00975751">
        <w:rPr>
          <w:rFonts w:ascii="Times New Roman" w:eastAsia="Times New Roman" w:hAnsi="Times New Roman" w:cs="Times New Roman"/>
          <w:sz w:val="28"/>
          <w:szCs w:val="28"/>
          <w:lang w:eastAsia="ru-RU"/>
        </w:rPr>
        <w:t xml:space="preserve"> – незаменимый инструмент воспитания в лагере. Такие игры не требуют специальных зданий и особого оборудования, и могут проводиться в любом месте, где имеется стол. Есть два варианта использования настольных игр. Первый – использовать готовые игры, например, настольный </w:t>
      </w:r>
      <w:proofErr w:type="spellStart"/>
      <w:r w:rsidRPr="00975751">
        <w:rPr>
          <w:rFonts w:ascii="Times New Roman" w:eastAsia="Times New Roman" w:hAnsi="Times New Roman" w:cs="Times New Roman"/>
          <w:sz w:val="28"/>
          <w:szCs w:val="28"/>
          <w:lang w:eastAsia="ru-RU"/>
        </w:rPr>
        <w:t>Варгейм</w:t>
      </w:r>
      <w:proofErr w:type="spellEnd"/>
      <w:r w:rsidRPr="00975751">
        <w:rPr>
          <w:rFonts w:ascii="Times New Roman" w:eastAsia="Times New Roman" w:hAnsi="Times New Roman" w:cs="Times New Roman"/>
          <w:sz w:val="28"/>
          <w:szCs w:val="28"/>
          <w:lang w:eastAsia="ru-RU"/>
        </w:rPr>
        <w:t xml:space="preserve"> – это стратегическая игра, максимально приближенная к реальности, в которой обыгрываются исторические конфликты или придуманные сценарии, как правило, с использованием миниатюр (в России выпущена серия настольных игр </w:t>
      </w:r>
      <w:proofErr w:type="spellStart"/>
      <w:r w:rsidRPr="00975751">
        <w:rPr>
          <w:rFonts w:ascii="Times New Roman" w:eastAsia="Times New Roman" w:hAnsi="Times New Roman" w:cs="Times New Roman"/>
          <w:sz w:val="28"/>
          <w:szCs w:val="28"/>
          <w:lang w:eastAsia="ru-RU"/>
        </w:rPr>
        <w:t>Art</w:t>
      </w:r>
      <w:proofErr w:type="spellEnd"/>
      <w:r w:rsidRPr="00975751">
        <w:rPr>
          <w:rFonts w:ascii="Times New Roman" w:eastAsia="Times New Roman" w:hAnsi="Times New Roman" w:cs="Times New Roman"/>
          <w:sz w:val="28"/>
          <w:szCs w:val="28"/>
          <w:lang w:eastAsia="ru-RU"/>
        </w:rPr>
        <w:t xml:space="preserve"> </w:t>
      </w:r>
      <w:proofErr w:type="spellStart"/>
      <w:r w:rsidRPr="00975751">
        <w:rPr>
          <w:rFonts w:ascii="Times New Roman" w:eastAsia="Times New Roman" w:hAnsi="Times New Roman" w:cs="Times New Roman"/>
          <w:sz w:val="28"/>
          <w:szCs w:val="28"/>
          <w:lang w:eastAsia="ru-RU"/>
        </w:rPr>
        <w:t>Of</w:t>
      </w:r>
      <w:proofErr w:type="spellEnd"/>
      <w:r w:rsidRPr="00975751">
        <w:rPr>
          <w:rFonts w:ascii="Times New Roman" w:eastAsia="Times New Roman" w:hAnsi="Times New Roman" w:cs="Times New Roman"/>
          <w:sz w:val="28"/>
          <w:szCs w:val="28"/>
          <w:lang w:eastAsia="ru-RU"/>
        </w:rPr>
        <w:t xml:space="preserve"> </w:t>
      </w:r>
      <w:proofErr w:type="spellStart"/>
      <w:r w:rsidRPr="00975751">
        <w:rPr>
          <w:rFonts w:ascii="Times New Roman" w:eastAsia="Times New Roman" w:hAnsi="Times New Roman" w:cs="Times New Roman"/>
          <w:sz w:val="28"/>
          <w:szCs w:val="28"/>
          <w:lang w:eastAsia="ru-RU"/>
        </w:rPr>
        <w:t>Tactic</w:t>
      </w:r>
      <w:proofErr w:type="spellEnd"/>
      <w:r w:rsidRPr="00975751">
        <w:rPr>
          <w:rFonts w:ascii="Times New Roman" w:eastAsia="Times New Roman" w:hAnsi="Times New Roman" w:cs="Times New Roman"/>
          <w:sz w:val="28"/>
          <w:szCs w:val="28"/>
          <w:lang w:eastAsia="ru-RU"/>
        </w:rPr>
        <w:t xml:space="preserve">, в </w:t>
      </w:r>
      <w:r w:rsidRPr="00975751">
        <w:rPr>
          <w:rFonts w:ascii="Times New Roman" w:eastAsia="Times New Roman" w:hAnsi="Times New Roman" w:cs="Times New Roman"/>
          <w:sz w:val="28"/>
          <w:szCs w:val="28"/>
          <w:lang w:eastAsia="ru-RU"/>
        </w:rPr>
        <w:lastRenderedPageBreak/>
        <w:t>настоящее время доступны 4 полноценных набора – «Лето 1941», «Сталинградская битва 1942-1943», «Битва за Москву», «Танковый бой»).</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Если вы хотите помочь ребятам усвоить знания о героях нашего отечества и основных событиях, связанных с их деятельностью, можно на уроке истории использовать модификацию игры «</w:t>
      </w:r>
      <w:proofErr w:type="spellStart"/>
      <w:r w:rsidRPr="00975751">
        <w:rPr>
          <w:rFonts w:ascii="Times New Roman" w:eastAsia="Times New Roman" w:hAnsi="Times New Roman" w:cs="Times New Roman"/>
          <w:sz w:val="28"/>
          <w:szCs w:val="28"/>
          <w:lang w:eastAsia="ru-RU"/>
        </w:rPr>
        <w:t>Элиас</w:t>
      </w:r>
      <w:proofErr w:type="spellEnd"/>
      <w:r w:rsidRPr="00975751">
        <w:rPr>
          <w:rFonts w:ascii="Times New Roman" w:eastAsia="Times New Roman" w:hAnsi="Times New Roman" w:cs="Times New Roman"/>
          <w:sz w:val="28"/>
          <w:szCs w:val="28"/>
          <w:lang w:eastAsia="ru-RU"/>
        </w:rPr>
        <w:t xml:space="preserve">». Для этого нужно всего лишь познакомить ребят с правилами игры, приготовить песочные часы на одну или две минуты и изготовить комплект карточек с именами (например: Жуков, князь Владимир, Ломоносов, Айвазовский, Гастелло, Радищев, Александр II, Чайковский, Казаков, Кулибин и т.д., и т.п.). Отряд можно поделить на команды. По очереди представитель каждой команды берет колоду карточек и пытается описать для своей команды того человека, имя которого написано на верхней карточке. Он не имеет права показывать ее другим игрокам, называть имени героя, первой буквы его имени или отдельные слоги. Команда же должна по описаниям отгадать имя. Затем игрок описывает человека, имя которого написано на следующей карточке и так далее. Чем больше имен отгадает команда за 1 или 2 минуты, тем больше очков она получает. Если в процессе отгадывания время в песочных часах истекло, другие команды могут тоже принять участие в отгадывании и тем самым отобрать у первой команды очко. После этого выходит представитель второй команды и пытается для своих игроков описать имена героев, написанные на других карточках. Игра таким образом продолжается до тех пор, пока не будет разыграна вся колода. Если вы хотите укрепить знания своих воспитанников о шедеврах родной и мировой культуры, можно сыграть с другим набором карточек, в которых могут быть представлены эти шедевры (например, Парфенон, собор Василия Блаженного, Софийский собор в Новгороде, </w:t>
      </w:r>
      <w:proofErr w:type="spellStart"/>
      <w:r w:rsidRPr="00975751">
        <w:rPr>
          <w:rFonts w:ascii="Times New Roman" w:eastAsia="Times New Roman" w:hAnsi="Times New Roman" w:cs="Times New Roman"/>
          <w:sz w:val="28"/>
          <w:szCs w:val="28"/>
          <w:lang w:eastAsia="ru-RU"/>
        </w:rPr>
        <w:t>Айя</w:t>
      </w:r>
      <w:proofErr w:type="spellEnd"/>
      <w:r w:rsidRPr="00975751">
        <w:rPr>
          <w:rFonts w:ascii="Times New Roman" w:eastAsia="Times New Roman" w:hAnsi="Times New Roman" w:cs="Times New Roman"/>
          <w:sz w:val="28"/>
          <w:szCs w:val="28"/>
          <w:lang w:eastAsia="ru-RU"/>
        </w:rPr>
        <w:t xml:space="preserve">-София в Стамбуле, Казанский кремль, Пантеон, Санта Мария </w:t>
      </w:r>
      <w:proofErr w:type="spellStart"/>
      <w:r w:rsidRPr="00975751">
        <w:rPr>
          <w:rFonts w:ascii="Times New Roman" w:eastAsia="Times New Roman" w:hAnsi="Times New Roman" w:cs="Times New Roman"/>
          <w:sz w:val="28"/>
          <w:szCs w:val="28"/>
          <w:lang w:eastAsia="ru-RU"/>
        </w:rPr>
        <w:t>дель</w:t>
      </w:r>
      <w:proofErr w:type="spellEnd"/>
      <w:r w:rsidRPr="00975751">
        <w:rPr>
          <w:rFonts w:ascii="Times New Roman" w:eastAsia="Times New Roman" w:hAnsi="Times New Roman" w:cs="Times New Roman"/>
          <w:sz w:val="28"/>
          <w:szCs w:val="28"/>
          <w:lang w:eastAsia="ru-RU"/>
        </w:rPr>
        <w:t xml:space="preserve"> Фьоре во Флоренции, Дворцовая площадь в Санкт-Петербурге, Альгамбра в Андалусии).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Второй вариант – создать настольную игру самим. Данный вид работы будет обладать еще большим воспитательным потенциалом, поскольку сами дети выступают в роли разработчиков (придумывают ее название, ее назначение и условия использования, составляют правила игры, готовят эскиз игрового поля,  оформляют обложку настольной игры и разрабатывают инструкцию к ней). К примеру, можно предложить ребятам создать такие игры, как «Легенды моего города», «В космос!», Мы – капитаны», «Приключения на Луне», «Морской бой», «Времена и эпохи».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b/>
          <w:sz w:val="28"/>
          <w:szCs w:val="28"/>
          <w:lang w:eastAsia="ru-RU"/>
        </w:rPr>
        <w:t>Проблемно-ценностное общение.</w:t>
      </w:r>
      <w:r w:rsidRPr="00975751">
        <w:rPr>
          <w:rFonts w:ascii="Times New Roman" w:eastAsia="Times New Roman" w:hAnsi="Times New Roman" w:cs="Times New Roman"/>
          <w:i/>
          <w:sz w:val="28"/>
          <w:szCs w:val="28"/>
          <w:lang w:eastAsia="ru-RU"/>
        </w:rPr>
        <w:t xml:space="preserve"> </w:t>
      </w:r>
      <w:r w:rsidRPr="00975751">
        <w:rPr>
          <w:rFonts w:ascii="Times New Roman" w:eastAsia="Times New Roman" w:hAnsi="Times New Roman" w:cs="Times New Roman"/>
          <w:sz w:val="28"/>
          <w:szCs w:val="28"/>
          <w:lang w:eastAsia="ru-RU"/>
        </w:rPr>
        <w:t xml:space="preserve">Данный вид воспитательной деятельности определяет мировоззренческую позицию ребенка, наделяет жизненными установками, определяет характер производимого ежеминутного выбора в ходе жизни, формирует критерии оценки жизненных событий и отдельных социальных явлений, служит основой для собственного совершенствования и общей картины поведения человека. </w:t>
      </w:r>
      <w:proofErr w:type="spellStart"/>
      <w:r w:rsidRPr="00975751">
        <w:rPr>
          <w:rFonts w:ascii="Times New Roman" w:eastAsia="Times New Roman" w:hAnsi="Times New Roman" w:cs="Times New Roman"/>
          <w:sz w:val="28"/>
          <w:szCs w:val="28"/>
          <w:lang w:eastAsia="ru-RU"/>
        </w:rPr>
        <w:t>Межвозрастное</w:t>
      </w:r>
      <w:proofErr w:type="spellEnd"/>
      <w:r w:rsidRPr="00975751">
        <w:rPr>
          <w:rFonts w:ascii="Times New Roman" w:eastAsia="Times New Roman" w:hAnsi="Times New Roman" w:cs="Times New Roman"/>
          <w:sz w:val="28"/>
          <w:szCs w:val="28"/>
          <w:lang w:eastAsia="ru-RU"/>
        </w:rPr>
        <w:t xml:space="preserve"> и </w:t>
      </w:r>
      <w:proofErr w:type="spellStart"/>
      <w:r w:rsidRPr="00975751">
        <w:rPr>
          <w:rFonts w:ascii="Times New Roman" w:eastAsia="Times New Roman" w:hAnsi="Times New Roman" w:cs="Times New Roman"/>
          <w:sz w:val="28"/>
          <w:szCs w:val="28"/>
          <w:lang w:eastAsia="ru-RU"/>
        </w:rPr>
        <w:t>межпоколенческое</w:t>
      </w:r>
      <w:proofErr w:type="spellEnd"/>
      <w:r w:rsidRPr="00975751">
        <w:rPr>
          <w:rFonts w:ascii="Times New Roman" w:eastAsia="Times New Roman" w:hAnsi="Times New Roman" w:cs="Times New Roman"/>
          <w:sz w:val="28"/>
          <w:szCs w:val="28"/>
          <w:lang w:eastAsia="ru-RU"/>
        </w:rPr>
        <w:t xml:space="preserve"> детско-взрослое общение расширяет представление о человеке как таковом, раздвигает границы знаний о человеке, формирует образ достойного человека, позволяет раскрыть свое «Я» и познать самого себя, ощутить </w:t>
      </w:r>
      <w:r w:rsidRPr="00975751">
        <w:rPr>
          <w:rFonts w:ascii="Times New Roman" w:eastAsia="Times New Roman" w:hAnsi="Times New Roman" w:cs="Times New Roman"/>
          <w:sz w:val="28"/>
          <w:szCs w:val="28"/>
          <w:lang w:eastAsia="ru-RU"/>
        </w:rPr>
        <w:lastRenderedPageBreak/>
        <w:t>необходимость своего существования для других людей, открыть для себя свои достоинства, отличия и особенности, обрести поддержку в социуме.</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Примеры конкретных воспитательных практик, представляющих различные формы и содержание деятельности детей и взрослых в рамках проблемно-ценностного общения:</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«ДД» – дискуссионный день</w:t>
      </w:r>
      <w:r w:rsidRPr="00975751">
        <w:rPr>
          <w:rFonts w:ascii="Times New Roman" w:eastAsia="Times New Roman" w:hAnsi="Times New Roman" w:cs="Times New Roman"/>
          <w:sz w:val="28"/>
          <w:szCs w:val="28"/>
          <w:lang w:eastAsia="ru-RU"/>
        </w:rPr>
        <w:t>. Это день, в течение которого на базе лагеря открывается комплекс открытых дискуссионных площадок – педагогических, подростковых, совместных. Здесь обсуждаются насущные поведенческие, нравственные, социальные проблемы, касающиеся жизни лагеря, школы, города, страны. Здесь ребенок может научиться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воспитанники лагеря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На дискуссионные площадки приглашаются интересные люди – ученые, журналисты, актеры, ветераны Великой Отечественной войны и локальных войн. Ведущими дискуссионных площадок могут выступить как педагоги, так и старшеклассники. Дискуссии могут быть проведены как в формате свободного разговора по той или иной проблеме, так и в заданном формате коммуникативных игр – таких как «Аквариум», «Дебаты», «Вертушка», «Ролевой диалог»;</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«спор-клуб».</w:t>
      </w:r>
      <w:r w:rsidRPr="00975751">
        <w:rPr>
          <w:rFonts w:ascii="Times New Roman" w:eastAsia="Times New Roman" w:hAnsi="Times New Roman" w:cs="Times New Roman"/>
          <w:sz w:val="28"/>
          <w:szCs w:val="28"/>
          <w:lang w:eastAsia="ru-RU"/>
        </w:rPr>
        <w:t xml:space="preserve"> У современных детей и педагогов совершенно недостаточен опыт аргументированной защиты своего личного отношения к важным социальным ценностям, в частности к ценности патриотизма. Это </w:t>
      </w:r>
      <w:proofErr w:type="spellStart"/>
      <w:r w:rsidRPr="00975751">
        <w:rPr>
          <w:rFonts w:ascii="Times New Roman" w:eastAsia="Times New Roman" w:hAnsi="Times New Roman" w:cs="Times New Roman"/>
          <w:sz w:val="28"/>
          <w:szCs w:val="28"/>
          <w:lang w:eastAsia="ru-RU"/>
        </w:rPr>
        <w:t>ведѐт</w:t>
      </w:r>
      <w:proofErr w:type="spellEnd"/>
      <w:r w:rsidRPr="00975751">
        <w:rPr>
          <w:rFonts w:ascii="Times New Roman" w:eastAsia="Times New Roman" w:hAnsi="Times New Roman" w:cs="Times New Roman"/>
          <w:sz w:val="28"/>
          <w:szCs w:val="28"/>
          <w:lang w:eastAsia="ru-RU"/>
        </w:rPr>
        <w:t xml:space="preserve"> к тому, что патриотическая позиция часто формируется не как осознанный выбор, а как необдуманное, неосмысленное согласие с идеей патриотизма. Поэтому целесообразно использовать технологию «спор-клуб» – особый вид дискурсивного общения, в рамках которого создается опыт многократного самоопределения в отношении конкурирующих идей и, может быть, позиций, предоставление возможности каждому участнику представить собственную точку зрения, а если есть в этом необходимость, то и скорректировать ее. Результатом такого многократного самоопределения  может стать (или укрепиться) социальная идентичность относительно той сферы, в которой предлагается самоопределяться. Например, спор-клуб «С чего начинается Родина?» может быть организован для того, чтобы создать у участников опыт многократного выбора и защиты своего варианта позиции патриотизма. Участникам предлагается выбрать одну из 5 позиций относительно патриотизма, аргументировать свой выбор, провести общее обсуждение, консолидировать мнения, выразить рефлексивное впечатление от работы. Возможные темы спор-клуба – «В чем смысл медийной деятельности?», «С чего начинается </w:t>
      </w:r>
      <w:proofErr w:type="spellStart"/>
      <w:r w:rsidRPr="00975751">
        <w:rPr>
          <w:rFonts w:ascii="Times New Roman" w:eastAsia="Times New Roman" w:hAnsi="Times New Roman" w:cs="Times New Roman"/>
          <w:sz w:val="28"/>
          <w:szCs w:val="28"/>
          <w:lang w:eastAsia="ru-RU"/>
        </w:rPr>
        <w:t>волонтерство</w:t>
      </w:r>
      <w:proofErr w:type="spellEnd"/>
      <w:r w:rsidRPr="00975751">
        <w:rPr>
          <w:rFonts w:ascii="Times New Roman" w:eastAsia="Times New Roman" w:hAnsi="Times New Roman" w:cs="Times New Roman"/>
          <w:sz w:val="28"/>
          <w:szCs w:val="28"/>
          <w:lang w:eastAsia="ru-RU"/>
        </w:rPr>
        <w:t>?», «Умная школа: миф или реальность»;</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lastRenderedPageBreak/>
        <w:t>встречи с интересными людьми</w:t>
      </w:r>
      <w:r w:rsidRPr="00975751">
        <w:rPr>
          <w:rFonts w:ascii="Times New Roman" w:eastAsia="Times New Roman" w:hAnsi="Times New Roman" w:cs="Times New Roman"/>
          <w:sz w:val="28"/>
          <w:szCs w:val="28"/>
          <w:lang w:eastAsia="ru-RU"/>
        </w:rPr>
        <w:t xml:space="preserve"> – встречи, в рамках которых дети и подростки могут глубже познакомиться с историей и культурой своей страны, с военными профессиями и профессиями службы спасения, получить представление об их специфике. Гостями на такой встрече могут выступить ветераны Великой Отечественной войны или иных боевых действий, деятели науки, культуры и спорта, правозащитники и общественные деятели, представители добровольческих организаций. Наиболее эффективными форматами таких встреч являются «100 вопросов взрослому», «Честный разговор», «Творческая встреча». Существует несколько вариантов проведения творческих встреч:</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творческая встреча – презентация – это официальное представление, открытие чего-либо созданного, организованного (например, презентация нового направления в деятельности учреждения, объединения с возможностью выполнить какую-либо творческую работу в рамках этого направления);</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творческая встреча – интервью – встреча, подготовленная и проведенная в форме интервью;</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творческая встреча с интересным человеком – специально организованный диалог с незаурядной личностью (писателем, художником, представителем профессии), ходом которого руководит ведущий и в ходе которого происходит обмен мнениями по какому-либо вопросу;</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творческая встреча в виде беседы – разговор докладчика с аудиторией. Такой разговор может быть дополнен элементами диспута, игрой, выполнением коллективного творческого дела;</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творческая встреча-выставка – мероприятие, на котором одновременно выставляются книги, картины, поделки либо иные предметы, а также осуществляется творческое общение, совместная творческая деятельность;</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творческая встреча-гостиная – это мероприятие, оформленное как тематическая встреча (поэтическая, музыкальная, театральная) в камерной обстановке;</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творческая встреча в форме мастерской – встреча, во время которой участники не только общаются с интересными людьми, но и выполняют коллективное либо индивидуальное творческое дело (рисуют, поют, сочиняют сказки). Разновидностью такой творческой встречи выступает творческая встреча – детская мастерская, где дети обучают взрослых какому-либо делу;</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творческая встреча-мозаика – встреча, состоящая из ряда малых тематических встреч, разнообразных по тематике и содержанию.</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b/>
          <w:sz w:val="28"/>
          <w:szCs w:val="28"/>
          <w:lang w:eastAsia="ru-RU"/>
        </w:rPr>
        <w:t xml:space="preserve">Спортивно-оздоровительная деятельность </w:t>
      </w:r>
      <w:r w:rsidRPr="00975751">
        <w:rPr>
          <w:rFonts w:ascii="Times New Roman" w:eastAsia="Times New Roman" w:hAnsi="Times New Roman" w:cs="Times New Roman"/>
          <w:sz w:val="28"/>
          <w:szCs w:val="28"/>
          <w:lang w:eastAsia="ru-RU"/>
        </w:rPr>
        <w:t xml:space="preserve">предполагает пропагандирование здорового образа жизни, физической культуры и спорта, приобщение воспитанников к систематическим занятиям физическими упражнениями и различными видами спорта, активный отдых. Спортивно-оздоровительная деятельность направлена, с одной стороны, на собственно оздоровление ребенка,  с другой – на изменение его ценностного отношения к собственному здоровью и усвоение способов его сохранения. Ведущими </w:t>
      </w:r>
      <w:r w:rsidRPr="00975751">
        <w:rPr>
          <w:rFonts w:ascii="Times New Roman" w:eastAsia="Times New Roman" w:hAnsi="Times New Roman" w:cs="Times New Roman"/>
          <w:sz w:val="28"/>
          <w:szCs w:val="28"/>
          <w:lang w:eastAsia="ru-RU"/>
        </w:rPr>
        <w:lastRenderedPageBreak/>
        <w:t>формами спортивно-оздоровительной деятельности в период лагерной смены могут быть: беседы о самовоспитании человека (о физическом совершенствовании и самовоспитании), развитии физкультурного движения в масштабах России; подвижные и спортивные игры, предусматривающие развитие физических качеств в пределах данного возраста; работа спортивных секций, часы здоровья, спортивные праздники, дни здоровья и спорта и т.д.</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Примеры конкретных воспитательных практик, представляющих различные формы и содержание деятельности детей и взрослых в рамках спортивно-оздоровительной деятельности: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 xml:space="preserve">военно-спортивные игры </w:t>
      </w:r>
      <w:r w:rsidRPr="00975751">
        <w:rPr>
          <w:rFonts w:ascii="Times New Roman" w:eastAsia="Times New Roman" w:hAnsi="Times New Roman" w:cs="Times New Roman"/>
          <w:sz w:val="28"/>
          <w:szCs w:val="28"/>
          <w:lang w:eastAsia="ru-RU"/>
        </w:rPr>
        <w:t>«Зарница</w:t>
      </w:r>
      <w:r w:rsidRPr="00975751">
        <w:rPr>
          <w:rFonts w:ascii="Times New Roman" w:eastAsia="Times New Roman" w:hAnsi="Times New Roman" w:cs="Times New Roman"/>
          <w:i/>
          <w:sz w:val="28"/>
          <w:szCs w:val="28"/>
          <w:lang w:eastAsia="ru-RU"/>
        </w:rPr>
        <w:t xml:space="preserve">» </w:t>
      </w:r>
      <w:r w:rsidRPr="00975751">
        <w:rPr>
          <w:rFonts w:ascii="Times New Roman" w:eastAsia="Times New Roman" w:hAnsi="Times New Roman" w:cs="Times New Roman"/>
          <w:sz w:val="28"/>
          <w:szCs w:val="28"/>
          <w:lang w:eastAsia="ru-RU"/>
        </w:rPr>
        <w:t xml:space="preserve">и «Орленок». Принципиальным отличием данных игр является возраст участников (дети 12-14 лет участвуют в «Зарнице», юноши и девушки 15-18 лет  – в игре «Орленок»). Данные игры представляют собой целый комплекс мероприятий военно-патриотического и военно-прикладного характера (специальных занятий, походов, эстафет, соревнований, конкурсов, викторин, учений, операций, десантов, тактических игр на местности), в которых закладываются основы морально-волевой, психологической и физической подготовки, приобретаются практические навыки и умения;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тактические игры на местности</w:t>
      </w:r>
      <w:r w:rsidRPr="00975751">
        <w:rPr>
          <w:rFonts w:ascii="Times New Roman" w:eastAsia="Times New Roman" w:hAnsi="Times New Roman" w:cs="Times New Roman"/>
          <w:sz w:val="28"/>
          <w:szCs w:val="28"/>
          <w:lang w:eastAsia="ru-RU"/>
        </w:rPr>
        <w:t>, например, игра «Дорога победителей», которая предполагает коллективные действия. Участники должны уметь совершать марш в пешем порядке по маршруту (легенде) в район сосредоточения, ориентироваться на местности, определять азимут, высоту и расстояние. При совершении марша быть в готовности преодолеть участок зараженной местности в общевойсковом защитном комплекте, выполнить метание гранат, стрельбу из различных видов оружия, преодолеть искусственные и естественные преграды, оказать первую доврачебную помощь пострадавшему и выполнить транспортировку пострадавшего в безопасный район.</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смотры строя и песни</w:t>
      </w:r>
      <w:r w:rsidRPr="00975751">
        <w:rPr>
          <w:rFonts w:ascii="Times New Roman" w:eastAsia="Times New Roman" w:hAnsi="Times New Roman" w:cs="Times New Roman"/>
          <w:sz w:val="28"/>
          <w:szCs w:val="28"/>
          <w:lang w:eastAsia="ru-RU"/>
        </w:rPr>
        <w:t>, которые предполагают не только «мобилизацию и военизацию детского сознания», но и точное и ясное содержание в виде знаний, понимания и смысла происходящего. Воспитательный потенциал данной деятельности усилится, если на это мероприятие приглашать участников и ветеранов военных действий не только в качестве почетных гостей, но и как членов судейской коллегии и жюри;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подвижные игры на свежем воздухе</w:t>
      </w:r>
      <w:r w:rsidRPr="00975751">
        <w:rPr>
          <w:rFonts w:ascii="Times New Roman" w:eastAsia="Times New Roman" w:hAnsi="Times New Roman" w:cs="Times New Roman"/>
          <w:sz w:val="28"/>
          <w:szCs w:val="28"/>
          <w:lang w:eastAsia="ru-RU"/>
        </w:rPr>
        <w:t xml:space="preserve">, например, игры народов России, «Веселые старты», спортивные многоборья, «Богатырские забавы»).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b/>
          <w:sz w:val="28"/>
          <w:szCs w:val="28"/>
          <w:lang w:eastAsia="ru-RU"/>
        </w:rPr>
        <w:t xml:space="preserve">Туристско-краеведческая деятельность </w:t>
      </w:r>
      <w:r w:rsidRPr="00975751">
        <w:rPr>
          <w:rFonts w:ascii="Times New Roman" w:eastAsia="Times New Roman" w:hAnsi="Times New Roman" w:cs="Times New Roman"/>
          <w:sz w:val="28"/>
          <w:szCs w:val="28"/>
          <w:lang w:eastAsia="ru-RU"/>
        </w:rPr>
        <w:t xml:space="preserve">направлена на познание культуры, истории, ландшафтов родного края, всей страны, других стран мира. Такая деятельность способствует развитию эмоциональной, познавательной, коммуникативной, физической, интеллектуальной сфер личности воспитанника. Педагогически правильно организованная туристско-краеведческая деятельность создает условия для всестороннего развития личности, поскольку предполагает занятия краеведением, физической культурой и туризмом, ориентированием на местности, занятия по </w:t>
      </w:r>
      <w:r w:rsidRPr="00975751">
        <w:rPr>
          <w:rFonts w:ascii="Times New Roman" w:eastAsia="Times New Roman" w:hAnsi="Times New Roman" w:cs="Times New Roman"/>
          <w:sz w:val="28"/>
          <w:szCs w:val="28"/>
          <w:lang w:eastAsia="ru-RU"/>
        </w:rPr>
        <w:lastRenderedPageBreak/>
        <w:t>приобретению умений пребывания в природных условиях,  соревнования учащихся.</w:t>
      </w:r>
      <w:r w:rsidRPr="00975751">
        <w:rPr>
          <w:rFonts w:ascii="Times New Roman" w:eastAsia="Times New Roman" w:hAnsi="Times New Roman" w:cs="Times New Roman"/>
          <w:sz w:val="28"/>
          <w:szCs w:val="28"/>
          <w:lang w:eastAsia="ru-RU"/>
        </w:rPr>
        <w:tab/>
        <w:t>В рамках такой деятельности для детей и подростков предоставляется возможность участия в походах, экспедициях, массовых туристско-краеведческих мероприятиях, в организации музейных экспозиций, в разработке музейных экскурсий.</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Значение туризма и краеведения в летнем отдыхе детей трудно переоценить, поскольку такой вид деятельности особенно важен для городских детей, ограниченных в движении, в количестве физической работы, вынужденных жить в отдалении от природы и склонных к пассивному отдыху: кино, телевидение, интернет, компьютерные игры. Туризм для детей и подростков – это возможность новых впечатлений, открытий, знаний, инсайтов.</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Примеры конкретных воспитательных практик, представляющих различные формы и содержание деятельности детей и взрослых в рамках </w:t>
      </w:r>
      <w:proofErr w:type="spellStart"/>
      <w:r w:rsidRPr="00975751">
        <w:rPr>
          <w:rFonts w:ascii="Times New Roman" w:eastAsia="Times New Roman" w:hAnsi="Times New Roman" w:cs="Times New Roman"/>
          <w:sz w:val="28"/>
          <w:szCs w:val="28"/>
          <w:lang w:eastAsia="ru-RU"/>
        </w:rPr>
        <w:t>туристко</w:t>
      </w:r>
      <w:proofErr w:type="spellEnd"/>
      <w:r w:rsidRPr="00975751">
        <w:rPr>
          <w:rFonts w:ascii="Times New Roman" w:eastAsia="Times New Roman" w:hAnsi="Times New Roman" w:cs="Times New Roman"/>
          <w:sz w:val="28"/>
          <w:szCs w:val="28"/>
          <w:lang w:eastAsia="ru-RU"/>
        </w:rPr>
        <w:t>-краеведческой деятельности:</w:t>
      </w:r>
      <w:r w:rsidRPr="00975751">
        <w:rPr>
          <w:rFonts w:ascii="Times New Roman" w:eastAsia="Times New Roman" w:hAnsi="Times New Roman" w:cs="Times New Roman"/>
          <w:sz w:val="28"/>
          <w:szCs w:val="28"/>
          <w:lang w:eastAsia="ru-RU"/>
        </w:rPr>
        <w:tab/>
      </w:r>
      <w:r w:rsidRPr="00975751">
        <w:rPr>
          <w:rFonts w:ascii="Times New Roman" w:eastAsia="Times New Roman" w:hAnsi="Times New Roman" w:cs="Times New Roman"/>
          <w:sz w:val="28"/>
          <w:szCs w:val="28"/>
          <w:lang w:eastAsia="ru-RU"/>
        </w:rPr>
        <w:tab/>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экспедиции, экскурсии, походы, например</w:t>
      </w:r>
      <w:r w:rsidRPr="00975751">
        <w:rPr>
          <w:rFonts w:ascii="Times New Roman" w:eastAsia="Times New Roman" w:hAnsi="Times New Roman" w:cs="Times New Roman"/>
          <w:sz w:val="28"/>
          <w:szCs w:val="28"/>
          <w:lang w:eastAsia="ru-RU"/>
        </w:rPr>
        <w:t>, мини-экспедиции для младших воспитанников «Раз травинка, два травинка…» (однодневная экспедиция по природным тропам в районе нахождения лагеря, которая знакомит детей с природными особенностями их региона, возможностями охраны и предупреждения рисков гибели водоемов, лесов, животных. Может быть сопряжена с установлением по ходу следования табличек с информацией о растениях или животных края, со сбором мусора и т.д.), и  «Преданья старины глубокой» по историческим местам расположенного рядом города или населенного пункта с целью знакомства и общения с жителями, фотографирования и описания мест, связанных с жизнью известных горожан и сельчан, или произошедшими здесь историческими событиями. В дни памятных дат воспитанники старшего возраста могут проводить интерактивные и театрализованные экскурсии в форме коллективного творческого дела, например «О чем молчат осколки снарядов», «Завтра была война…», «Фронтовая тетрадь», «Блокадный хлеб».</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Для летнего  лагеря самым удобным форматом является пешеходный поход. В соответствии с целями, которые ставит педагогический коллектив или вожатый отряда, можно выбрать определенную категорию похода: исследовательский (преследует различные научные цели, например, сбор коллекции минералов или изучение нового маршрута), экскурсионный (позволяет посетить памятные места, связанные с именами выдающихся деятелей истории и культуры), учебно-туристский (позволяет приобрести базовые навыки в сфере туризм и прокачать продвинутые навыки), краеведческий (позволяет познакомиться с новым районом, их природой, историей, памятниками культуры), общественно-полезный (очистка леса от мусора, сбор лекарственных трав), военно-патриотический (позволяет пройти по местам боевой славы, а также посетить исторические места нашей страны);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полевые практики</w:t>
      </w:r>
      <w:r w:rsidRPr="00975751">
        <w:rPr>
          <w:rFonts w:ascii="Times New Roman" w:eastAsia="Times New Roman" w:hAnsi="Times New Roman" w:cs="Times New Roman"/>
          <w:sz w:val="28"/>
          <w:szCs w:val="28"/>
          <w:lang w:eastAsia="ru-RU"/>
        </w:rPr>
        <w:t xml:space="preserve">, в рамках которых организуется ознакомление с природой во взаимодействии с познанием социальных явлений в системе связей: человек-природа-общество. Воспитанники, участвующие в летней полевой </w:t>
      </w:r>
      <w:r w:rsidRPr="00975751">
        <w:rPr>
          <w:rFonts w:ascii="Times New Roman" w:eastAsia="Times New Roman" w:hAnsi="Times New Roman" w:cs="Times New Roman"/>
          <w:sz w:val="28"/>
          <w:szCs w:val="28"/>
          <w:lang w:eastAsia="ru-RU"/>
        </w:rPr>
        <w:lastRenderedPageBreak/>
        <w:t>практике, обучаются методике и практике научных исследований, осваивают основы экологического мониторинга. При проведении летней полевой практики закрепляются предметные знания (окружающий мир, экология, география, история), формируется правильное поведение в природе, проводятся природоохранные мероприятия;</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поисково-исследовательская деятельность</w:t>
      </w:r>
      <w:r w:rsidRPr="00975751">
        <w:rPr>
          <w:rFonts w:ascii="Times New Roman" w:eastAsia="Times New Roman" w:hAnsi="Times New Roman" w:cs="Times New Roman"/>
          <w:sz w:val="28"/>
          <w:szCs w:val="28"/>
          <w:lang w:eastAsia="ru-RU"/>
        </w:rPr>
        <w:t>. В условиях летнего лагеря возможно организовать эту работу в формате архивного поиска (изучение биографии ветеранов, установление судеб воинов и Героев войны, розыск пропавших без вести ближайших родственников воспитанников лагеря, поиск информации о педагогах, стоящих у истоков создания лагеря), написания «Летописи лагеря», «Книги памяти»;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музейное дело</w:t>
      </w:r>
      <w:r w:rsidRPr="00975751">
        <w:rPr>
          <w:rFonts w:ascii="Times New Roman" w:eastAsia="Times New Roman" w:hAnsi="Times New Roman" w:cs="Times New Roman"/>
          <w:sz w:val="28"/>
          <w:szCs w:val="28"/>
          <w:lang w:eastAsia="ru-RU"/>
        </w:rPr>
        <w:t xml:space="preserve">. Этот формат работы можно организовать посредством реализации дополнительной общеразвивающей программы «Основы музейного дела», которая основана на комплексном подходе в подготовке детей и подростков к овладению набором знаний, умений и навыков, необходимых квалифицированным музейным кадрам. Обучающиеся программы осваивают основы музейного дела, знакомятся с экскурсоводческой деятельностью, правилами этикета, грамотной и культурной речи, основами исследовательской работы. Последействием данной работы воспитанников может стать организация или перезагрузка деятельности школьных музеев в своих школах;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мастер-классы</w:t>
      </w:r>
      <w:r w:rsidRPr="00975751">
        <w:rPr>
          <w:rFonts w:ascii="Times New Roman" w:eastAsia="Times New Roman" w:hAnsi="Times New Roman" w:cs="Times New Roman"/>
          <w:sz w:val="28"/>
          <w:szCs w:val="28"/>
          <w:lang w:eastAsia="ru-RU"/>
        </w:rPr>
        <w:t xml:space="preserve"> от известных спортсменов, туристов-любителей, тренеров и преподавателей физической культуры по таким темам, как «Северная ходьба», «Спортивное ориентирование», «Установка походных палаток», «Проведение мероприятия по </w:t>
      </w:r>
      <w:proofErr w:type="spellStart"/>
      <w:r w:rsidRPr="00975751">
        <w:rPr>
          <w:rFonts w:ascii="Times New Roman" w:eastAsia="Times New Roman" w:hAnsi="Times New Roman" w:cs="Times New Roman"/>
          <w:sz w:val="28"/>
          <w:szCs w:val="28"/>
          <w:lang w:eastAsia="ru-RU"/>
        </w:rPr>
        <w:t>фотоориентированию</w:t>
      </w:r>
      <w:proofErr w:type="spellEnd"/>
      <w:r w:rsidRPr="00975751">
        <w:rPr>
          <w:rFonts w:ascii="Times New Roman" w:eastAsia="Times New Roman" w:hAnsi="Times New Roman" w:cs="Times New Roman"/>
          <w:sz w:val="28"/>
          <w:szCs w:val="28"/>
          <w:lang w:eastAsia="ru-RU"/>
        </w:rPr>
        <w:t xml:space="preserve"> в условиях летней смены детского оздоровительного лагеря», «Как организовать архивный поиск», «Школьный музей: 7 шагов к успеху», «Секреты успешного похода», «Работа полевой кухни: советы специалиста».</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b/>
          <w:sz w:val="28"/>
          <w:szCs w:val="28"/>
          <w:lang w:eastAsia="ru-RU"/>
        </w:rPr>
        <w:t xml:space="preserve">Досугово-развлекательная деятельность (досуговое общение) </w:t>
      </w:r>
      <w:r w:rsidRPr="00975751">
        <w:rPr>
          <w:rFonts w:ascii="Times New Roman" w:eastAsia="Times New Roman" w:hAnsi="Times New Roman" w:cs="Times New Roman"/>
          <w:sz w:val="28"/>
          <w:szCs w:val="28"/>
          <w:lang w:eastAsia="ru-RU"/>
        </w:rPr>
        <w:t xml:space="preserve">направлена на удовлетворение потребностей воспитанников в познании собственной личности и окружающего мира, предполагает возможность заниматься в свободное время разнообразными делами по своему усмотрению. В рамках такой деятельности дети раскрывают свои естественные потребности в свободе и независимости, в самовыражении. Для детей и подростков досуг – это зона активного общения, способствующая  осознанию себя и  своих качеств в условиях формирующихся детских и детско-взрослых общностей, дающая детям и подросткам возможность выступать в самых разнообразных социальных амплуа. </w:t>
      </w:r>
      <w:r w:rsidRPr="00975751">
        <w:rPr>
          <w:rFonts w:ascii="Times New Roman" w:eastAsia="Times New Roman" w:hAnsi="Times New Roman" w:cs="Times New Roman"/>
          <w:sz w:val="28"/>
          <w:szCs w:val="28"/>
          <w:lang w:eastAsia="ru-RU"/>
        </w:rPr>
        <w:tab/>
      </w:r>
      <w:r w:rsidRPr="00975751">
        <w:rPr>
          <w:rFonts w:ascii="Times New Roman" w:eastAsia="Times New Roman" w:hAnsi="Times New Roman" w:cs="Times New Roman"/>
          <w:sz w:val="28"/>
          <w:szCs w:val="28"/>
          <w:lang w:eastAsia="ru-RU"/>
        </w:rPr>
        <w:tab/>
      </w:r>
      <w:r w:rsidRPr="00975751">
        <w:rPr>
          <w:rFonts w:ascii="Times New Roman" w:eastAsia="Times New Roman" w:hAnsi="Times New Roman" w:cs="Times New Roman"/>
          <w:sz w:val="28"/>
          <w:szCs w:val="28"/>
          <w:lang w:eastAsia="ru-RU"/>
        </w:rPr>
        <w:tab/>
      </w:r>
      <w:r w:rsidRPr="00975751">
        <w:rPr>
          <w:rFonts w:ascii="Times New Roman" w:eastAsia="Times New Roman" w:hAnsi="Times New Roman" w:cs="Times New Roman"/>
          <w:sz w:val="28"/>
          <w:szCs w:val="28"/>
          <w:lang w:eastAsia="ru-RU"/>
        </w:rPr>
        <w:tab/>
        <w:t xml:space="preserve">Досуговое общение оказывает огромное влияние на познавательную деятельность детей, подростков и юношества, поскольку в этот период происходит узнавание нового в самых разнообразных областях знания: осуществляется знакомство с историей и культурой страны, формируются гражданско-патриотические ценности, расширяется художественный кругозор; постигается процесс технического творчества, спорта и т.д. В рамках досуговой деятельности активно действует механизм эмоционального восприятия и переживания, сопереживания, </w:t>
      </w:r>
      <w:r w:rsidRPr="00975751">
        <w:rPr>
          <w:rFonts w:ascii="Times New Roman" w:eastAsia="Times New Roman" w:hAnsi="Times New Roman" w:cs="Times New Roman"/>
          <w:sz w:val="28"/>
          <w:szCs w:val="28"/>
          <w:lang w:eastAsia="ru-RU"/>
        </w:rPr>
        <w:lastRenderedPageBreak/>
        <w:t xml:space="preserve">который позволяет воспитанникам осмыслить свои действия и поступки, запустить механизм формирования ценностных и нравственных установок.    </w:t>
      </w:r>
    </w:p>
    <w:p w:rsidR="00975751" w:rsidRPr="00975751" w:rsidRDefault="00975751" w:rsidP="00975751">
      <w:pPr>
        <w:spacing w:after="0" w:line="240" w:lineRule="auto"/>
        <w:jc w:val="both"/>
        <w:rPr>
          <w:rFonts w:ascii="Times New Roman" w:eastAsia="Times New Roman" w:hAnsi="Times New Roman" w:cs="Times New Roman"/>
          <w:i/>
          <w:sz w:val="28"/>
          <w:szCs w:val="28"/>
          <w:lang w:eastAsia="ru-RU"/>
        </w:rPr>
      </w:pPr>
      <w:r w:rsidRPr="00975751">
        <w:rPr>
          <w:rFonts w:ascii="Times New Roman" w:eastAsia="Times New Roman" w:hAnsi="Times New Roman" w:cs="Times New Roman"/>
          <w:sz w:val="28"/>
          <w:szCs w:val="28"/>
          <w:lang w:eastAsia="ru-RU"/>
        </w:rPr>
        <w:t>Примеры конкретных воспитательных практик, представляющих различные формы и содержание деятельности детей и взрослых в рамках досугово-развлекательной деятельности: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конкурсы</w:t>
      </w:r>
      <w:r w:rsidRPr="00975751">
        <w:rPr>
          <w:rFonts w:ascii="Times New Roman" w:eastAsia="Times New Roman" w:hAnsi="Times New Roman" w:cs="Times New Roman"/>
          <w:sz w:val="28"/>
          <w:szCs w:val="28"/>
          <w:lang w:eastAsia="ru-RU"/>
        </w:rPr>
        <w:t>, например Всероссийский конкурс «История России в стихах» – видео-конкурс поэтической декламации (чтения стихотворений наизусть), связанный с чтением поэтических произведений о России отечественных авторов; Всероссийский конкурс «Моя страна – моя Россия», на который принимаются проекты в различных номинация;. конкурс знатоков «Ларец народной мудрости», который знакомит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w:t>
      </w:r>
      <w:r w:rsidRPr="00975751">
        <w:rPr>
          <w:rFonts w:ascii="Times New Roman" w:eastAsia="Times New Roman" w:hAnsi="Times New Roman" w:cs="Times New Roman"/>
          <w:sz w:val="28"/>
          <w:szCs w:val="28"/>
          <w:lang w:eastAsia="ru-RU"/>
        </w:rPr>
        <w:tab/>
        <w:t xml:space="preserve">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фестивали</w:t>
      </w:r>
      <w:r w:rsidRPr="00975751">
        <w:rPr>
          <w:rFonts w:ascii="Times New Roman" w:eastAsia="Times New Roman" w:hAnsi="Times New Roman" w:cs="Times New Roman"/>
          <w:sz w:val="28"/>
          <w:szCs w:val="28"/>
          <w:lang w:eastAsia="ru-RU"/>
        </w:rPr>
        <w:t xml:space="preserve">, например, фестиваль национальных культур «В семье единой», фестиваль народных промыслов «Город мастеров», фестиваль патриотической песни «За нами – Россия!», </w:t>
      </w:r>
      <w:proofErr w:type="gramStart"/>
      <w:r w:rsidRPr="00975751">
        <w:rPr>
          <w:rFonts w:ascii="Times New Roman" w:eastAsia="Times New Roman" w:hAnsi="Times New Roman" w:cs="Times New Roman"/>
          <w:sz w:val="28"/>
          <w:szCs w:val="28"/>
          <w:lang w:eastAsia="ru-RU"/>
        </w:rPr>
        <w:t>фото-фестиваль</w:t>
      </w:r>
      <w:proofErr w:type="gramEnd"/>
      <w:r w:rsidRPr="00975751">
        <w:rPr>
          <w:rFonts w:ascii="Times New Roman" w:eastAsia="Times New Roman" w:hAnsi="Times New Roman" w:cs="Times New Roman"/>
          <w:sz w:val="28"/>
          <w:szCs w:val="28"/>
          <w:lang w:eastAsia="ru-RU"/>
        </w:rPr>
        <w:t xml:space="preserve"> «Россия в сердце моем…»;</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театральные постановки и спектакли</w:t>
      </w:r>
      <w:r w:rsidRPr="00975751">
        <w:rPr>
          <w:rFonts w:ascii="Times New Roman" w:eastAsia="Times New Roman" w:hAnsi="Times New Roman" w:cs="Times New Roman"/>
          <w:sz w:val="28"/>
          <w:szCs w:val="28"/>
          <w:lang w:eastAsia="ru-RU"/>
        </w:rPr>
        <w:t>, например, спектакль по пьесе К. Булычева «Можно попросить Нину?», театральные постановки «Детям войны посвящается…», «Эвакогоспиталь»,  «Письма с фронта», «От героев былых времен…», «Вспоминая 41 год…»;</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создание видео и мультипликационного контента</w:t>
      </w:r>
      <w:r w:rsidRPr="00975751">
        <w:rPr>
          <w:rFonts w:ascii="Times New Roman" w:eastAsia="Times New Roman" w:hAnsi="Times New Roman" w:cs="Times New Roman"/>
          <w:sz w:val="28"/>
          <w:szCs w:val="28"/>
          <w:lang w:eastAsia="ru-RU"/>
        </w:rPr>
        <w:t xml:space="preserve"> по мотивам книг, исторических событий, и последующая демонстрация в социальных сетях, а также просмотр и обсуждение с воспитанниками младших отрядов;</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создание аудиогидов</w:t>
      </w:r>
      <w:r w:rsidRPr="00975751">
        <w:rPr>
          <w:rFonts w:ascii="Times New Roman" w:eastAsia="Times New Roman" w:hAnsi="Times New Roman" w:cs="Times New Roman"/>
          <w:sz w:val="28"/>
          <w:szCs w:val="28"/>
          <w:lang w:eastAsia="ru-RU"/>
        </w:rPr>
        <w:t xml:space="preserve"> по отдельным экспозициям музеев и интересным местам и достопримечательностям родного города и Саратовской области;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создание аудиокниг</w:t>
      </w:r>
      <w:r w:rsidRPr="00975751">
        <w:rPr>
          <w:rFonts w:ascii="Times New Roman" w:eastAsia="Times New Roman" w:hAnsi="Times New Roman" w:cs="Times New Roman"/>
          <w:sz w:val="28"/>
          <w:szCs w:val="28"/>
          <w:lang w:eastAsia="ru-RU"/>
        </w:rPr>
        <w:t xml:space="preserve"> для воспитанников младших отрядов, знакомящих их со славным прошлым нашей страны;</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выставки</w:t>
      </w:r>
      <w:r w:rsidRPr="00975751">
        <w:rPr>
          <w:rFonts w:ascii="Times New Roman" w:eastAsia="Times New Roman" w:hAnsi="Times New Roman" w:cs="Times New Roman"/>
          <w:sz w:val="28"/>
          <w:szCs w:val="28"/>
          <w:lang w:eastAsia="ru-RU"/>
        </w:rPr>
        <w:t>. Можно организовать данную работу в интересных форматах, например, выставка одного экспоната («История одной вещи», «История одной картины», «Награда моего деда», «Карточка почтовая»), фотовыставка («Реликвии моей семьи», «Кольцо моей бабушки», «Письма с фронта»), интерактивная выставка, где можно поиграть, надеть костюм, взять в руки экспонат («Календарь народной куклы», «История появления и развития утюга», «Настольные игры недавнего прошлого»).</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b/>
          <w:sz w:val="28"/>
          <w:szCs w:val="28"/>
          <w:lang w:eastAsia="ru-RU"/>
        </w:rPr>
        <w:t xml:space="preserve">Социальное творчество (социально значимая деятельность) – </w:t>
      </w:r>
      <w:r w:rsidRPr="00975751">
        <w:rPr>
          <w:rFonts w:ascii="Times New Roman" w:eastAsia="Times New Roman" w:hAnsi="Times New Roman" w:cs="Times New Roman"/>
          <w:sz w:val="28"/>
          <w:szCs w:val="28"/>
          <w:lang w:eastAsia="ru-RU"/>
        </w:rPr>
        <w:t>деятельность,</w:t>
      </w:r>
      <w:r w:rsidRPr="00975751">
        <w:rPr>
          <w:rFonts w:ascii="Times New Roman" w:eastAsia="Times New Roman" w:hAnsi="Times New Roman" w:cs="Times New Roman"/>
          <w:b/>
          <w:sz w:val="28"/>
          <w:szCs w:val="28"/>
          <w:lang w:eastAsia="ru-RU"/>
        </w:rPr>
        <w:t xml:space="preserve"> </w:t>
      </w:r>
      <w:r w:rsidRPr="00975751">
        <w:rPr>
          <w:rFonts w:ascii="Times New Roman" w:eastAsia="Times New Roman" w:hAnsi="Times New Roman" w:cs="Times New Roman"/>
          <w:sz w:val="28"/>
          <w:szCs w:val="28"/>
          <w:lang w:eastAsia="ru-RU"/>
        </w:rPr>
        <w:t>направленная на личностно-ценностное восприятие, понимание и преобразование окружающей действительности с учетом социокультурных стратегий развития общества, способствующая социализации личности ребенка, развитию его социальной активности, межличностному социальному взаимодействию и творческой самореализации. Именно этот вид деятельности позволяет формировать у детей такие ценности, как ответственность, доверие, милосердие, доброта, патриотизм, а также устанавливать новые способы социального взаимодействия с миром взрослых.</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lastRenderedPageBreak/>
        <w:t>Примеры конкретных воспитательных практик, представляющих различные формы и содержание деятельности детей и взрослых в рамках социально-значимой деятельности: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социальные проекты</w:t>
      </w:r>
      <w:r w:rsidRPr="00975751">
        <w:rPr>
          <w:rFonts w:ascii="Times New Roman" w:eastAsia="Times New Roman" w:hAnsi="Times New Roman" w:cs="Times New Roman"/>
          <w:sz w:val="28"/>
          <w:szCs w:val="28"/>
          <w:lang w:eastAsia="ru-RU"/>
        </w:rPr>
        <w:t xml:space="preserve">. В широком смысле социальный проект – это модель самой человеческой деятельности, направленная на изменение социальной ситуации. Работа над социальным проектом и его реализация в учреждениях отдыха и оздоровления детей позволяет поставить ребенка в позицию, позволяющую на практике реализовывать знания, выбирать ценности и линию поведения, совершать правовые и нравственные поступки. Примерные темы для социальных проектов: «Лесные пожары» (изучение основных причин возникновения лесных пожаров в Саратовской области, их классификация, разработка предложений по решению этой проблемы), «Русские народные игры» (направлен  на пропаганду русских народных игр, здорового образа жизни и традиционных семейных ценностей), «Шаг навстречу» (изучение основных причин и мотивов </w:t>
      </w:r>
      <w:proofErr w:type="spellStart"/>
      <w:r w:rsidRPr="00975751">
        <w:rPr>
          <w:rFonts w:ascii="Times New Roman" w:eastAsia="Times New Roman" w:hAnsi="Times New Roman" w:cs="Times New Roman"/>
          <w:sz w:val="28"/>
          <w:szCs w:val="28"/>
          <w:lang w:eastAsia="ru-RU"/>
        </w:rPr>
        <w:t>буллинга</w:t>
      </w:r>
      <w:proofErr w:type="spellEnd"/>
      <w:r w:rsidRPr="00975751">
        <w:rPr>
          <w:rFonts w:ascii="Times New Roman" w:eastAsia="Times New Roman" w:hAnsi="Times New Roman" w:cs="Times New Roman"/>
          <w:sz w:val="28"/>
          <w:szCs w:val="28"/>
          <w:lang w:eastAsia="ru-RU"/>
        </w:rPr>
        <w:t xml:space="preserve">, встречающегося среди учащихся, проведение исследования о наличии </w:t>
      </w:r>
      <w:proofErr w:type="spellStart"/>
      <w:r w:rsidRPr="00975751">
        <w:rPr>
          <w:rFonts w:ascii="Times New Roman" w:eastAsia="Times New Roman" w:hAnsi="Times New Roman" w:cs="Times New Roman"/>
          <w:sz w:val="28"/>
          <w:szCs w:val="28"/>
          <w:lang w:eastAsia="ru-RU"/>
        </w:rPr>
        <w:t>буллинга</w:t>
      </w:r>
      <w:proofErr w:type="spellEnd"/>
      <w:r w:rsidRPr="00975751">
        <w:rPr>
          <w:rFonts w:ascii="Times New Roman" w:eastAsia="Times New Roman" w:hAnsi="Times New Roman" w:cs="Times New Roman"/>
          <w:sz w:val="28"/>
          <w:szCs w:val="28"/>
          <w:lang w:eastAsia="ru-RU"/>
        </w:rPr>
        <w:t xml:space="preserve"> в летнем лагере, разработка рекомендаций по поведению для подростков, столкнувшихся с </w:t>
      </w:r>
      <w:proofErr w:type="spellStart"/>
      <w:r w:rsidRPr="00975751">
        <w:rPr>
          <w:rFonts w:ascii="Times New Roman" w:eastAsia="Times New Roman" w:hAnsi="Times New Roman" w:cs="Times New Roman"/>
          <w:sz w:val="28"/>
          <w:szCs w:val="28"/>
          <w:lang w:eastAsia="ru-RU"/>
        </w:rPr>
        <w:t>буллингом</w:t>
      </w:r>
      <w:proofErr w:type="spellEnd"/>
      <w:r w:rsidRPr="00975751">
        <w:rPr>
          <w:rFonts w:ascii="Times New Roman" w:eastAsia="Times New Roman" w:hAnsi="Times New Roman" w:cs="Times New Roman"/>
          <w:sz w:val="28"/>
          <w:szCs w:val="28"/>
          <w:lang w:eastAsia="ru-RU"/>
        </w:rPr>
        <w:t>, а также для родителей, дети которых подвержены травле со стороны одноклассников и размещение этой памятки в социальных сетях), «Ветеран живет рядом» (проведение исследовательской работы по выявлению ветеранов, живущих в населенном пункте, граничащем с лагерем, оказание им посильной бытовой помощи и организация живого неформального общения с пожилыми людьми);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 xml:space="preserve">акции и </w:t>
      </w:r>
      <w:proofErr w:type="spellStart"/>
      <w:r w:rsidRPr="00975751">
        <w:rPr>
          <w:rFonts w:ascii="Times New Roman" w:eastAsia="Times New Roman" w:hAnsi="Times New Roman" w:cs="Times New Roman"/>
          <w:i/>
          <w:sz w:val="28"/>
          <w:szCs w:val="28"/>
          <w:lang w:eastAsia="ru-RU"/>
        </w:rPr>
        <w:t>челленджи</w:t>
      </w:r>
      <w:proofErr w:type="spellEnd"/>
      <w:r w:rsidRPr="00975751">
        <w:rPr>
          <w:rFonts w:ascii="Times New Roman" w:eastAsia="Times New Roman" w:hAnsi="Times New Roman" w:cs="Times New Roman"/>
          <w:sz w:val="28"/>
          <w:szCs w:val="28"/>
          <w:lang w:eastAsia="ru-RU"/>
        </w:rPr>
        <w:t xml:space="preserve">. Например, «Стена Победы» – это приуроченная ко Дню памяти и скорби ежегодная акция, во время которой воспитанники и педагоги украшают стены школы граффити, рисунками, фотографиями, интервью, </w:t>
      </w:r>
      <w:proofErr w:type="spellStart"/>
      <w:r w:rsidRPr="00975751">
        <w:rPr>
          <w:rFonts w:ascii="Times New Roman" w:eastAsia="Times New Roman" w:hAnsi="Times New Roman" w:cs="Times New Roman"/>
          <w:sz w:val="28"/>
          <w:szCs w:val="28"/>
          <w:lang w:eastAsia="ru-RU"/>
        </w:rPr>
        <w:t>которкими</w:t>
      </w:r>
      <w:proofErr w:type="spellEnd"/>
      <w:r w:rsidRPr="00975751">
        <w:rPr>
          <w:rFonts w:ascii="Times New Roman" w:eastAsia="Times New Roman" w:hAnsi="Times New Roman" w:cs="Times New Roman"/>
          <w:sz w:val="28"/>
          <w:szCs w:val="28"/>
          <w:lang w:eastAsia="ru-RU"/>
        </w:rPr>
        <w:t xml:space="preserve"> рассказами, посвященными своим родственникам, воевавшим в Великой Отечественной войне. Такое </w:t>
      </w:r>
      <w:proofErr w:type="spellStart"/>
      <w:r w:rsidRPr="00975751">
        <w:rPr>
          <w:rFonts w:ascii="Times New Roman" w:eastAsia="Times New Roman" w:hAnsi="Times New Roman" w:cs="Times New Roman"/>
          <w:sz w:val="28"/>
          <w:szCs w:val="28"/>
          <w:lang w:eastAsia="ru-RU"/>
        </w:rPr>
        <w:t>общелагерное</w:t>
      </w:r>
      <w:proofErr w:type="spellEnd"/>
      <w:r w:rsidRPr="00975751">
        <w:rPr>
          <w:rFonts w:ascii="Times New Roman" w:eastAsia="Times New Roman" w:hAnsi="Times New Roman" w:cs="Times New Roman"/>
          <w:sz w:val="28"/>
          <w:szCs w:val="28"/>
          <w:lang w:eastAsia="ru-RU"/>
        </w:rPr>
        <w:t xml:space="preserve"> дело будет способствовать формированию российской гражданской идентичности детей и подростков, развитию ценностных отношений подростков к вкладу советского народа в Победу над фашизмом, к исторической памяти о событиях тех трагических лет. В рамках Дня России можно провести акцию «Окна России» – украсить окна своих домов к празднику и опубликовать в социальных сетях фото с хештегом #</w:t>
      </w:r>
      <w:proofErr w:type="spellStart"/>
      <w:r w:rsidRPr="00975751">
        <w:rPr>
          <w:rFonts w:ascii="Times New Roman" w:eastAsia="Times New Roman" w:hAnsi="Times New Roman" w:cs="Times New Roman"/>
          <w:sz w:val="28"/>
          <w:szCs w:val="28"/>
          <w:lang w:eastAsia="ru-RU"/>
        </w:rPr>
        <w:t>ОкнаРоссии</w:t>
      </w:r>
      <w:proofErr w:type="spellEnd"/>
      <w:r w:rsidRPr="00975751">
        <w:rPr>
          <w:rFonts w:ascii="Times New Roman" w:eastAsia="Times New Roman" w:hAnsi="Times New Roman" w:cs="Times New Roman"/>
          <w:sz w:val="28"/>
          <w:szCs w:val="28"/>
          <w:lang w:eastAsia="ru-RU"/>
        </w:rPr>
        <w:t>, акцию «Россия в объективе» – участники смогут опубликовать в социальных сетях фото любимых мест в России с хештегом #</w:t>
      </w:r>
      <w:proofErr w:type="spellStart"/>
      <w:r w:rsidRPr="00975751">
        <w:rPr>
          <w:rFonts w:ascii="Times New Roman" w:eastAsia="Times New Roman" w:hAnsi="Times New Roman" w:cs="Times New Roman"/>
          <w:sz w:val="28"/>
          <w:szCs w:val="28"/>
          <w:lang w:eastAsia="ru-RU"/>
        </w:rPr>
        <w:t>РоссияВобъективе</w:t>
      </w:r>
      <w:proofErr w:type="spellEnd"/>
      <w:r w:rsidRPr="00975751">
        <w:rPr>
          <w:rFonts w:ascii="Times New Roman" w:eastAsia="Times New Roman" w:hAnsi="Times New Roman" w:cs="Times New Roman"/>
          <w:sz w:val="28"/>
          <w:szCs w:val="28"/>
          <w:lang w:eastAsia="ru-RU"/>
        </w:rPr>
        <w:t xml:space="preserve"> и рассказать, почему именно это место им дорого. Ко Дню русского языка можно приурочить </w:t>
      </w:r>
      <w:proofErr w:type="spellStart"/>
      <w:r w:rsidRPr="00975751">
        <w:rPr>
          <w:rFonts w:ascii="Times New Roman" w:eastAsia="Times New Roman" w:hAnsi="Times New Roman" w:cs="Times New Roman"/>
          <w:sz w:val="28"/>
          <w:szCs w:val="28"/>
          <w:lang w:eastAsia="ru-RU"/>
        </w:rPr>
        <w:t>челлендж</w:t>
      </w:r>
      <w:proofErr w:type="spellEnd"/>
      <w:r w:rsidRPr="00975751">
        <w:rPr>
          <w:rFonts w:ascii="Times New Roman" w:eastAsia="Times New Roman" w:hAnsi="Times New Roman" w:cs="Times New Roman"/>
          <w:sz w:val="28"/>
          <w:szCs w:val="28"/>
          <w:lang w:eastAsia="ru-RU"/>
        </w:rPr>
        <w:t xml:space="preserve"> «Русское слово» – участникам предлагается записать видео, как они читают стихотворения известных российских классиков или отрывки из любимых книг отечественных писателей, и рассказать в комментариях, почему выбрано именно это произведение;</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добровольческая деятельность и шефская помощь</w:t>
      </w:r>
      <w:r w:rsidRPr="00975751">
        <w:rPr>
          <w:rFonts w:ascii="Times New Roman" w:eastAsia="Times New Roman" w:hAnsi="Times New Roman" w:cs="Times New Roman"/>
          <w:sz w:val="28"/>
          <w:szCs w:val="28"/>
          <w:lang w:eastAsia="ru-RU"/>
        </w:rPr>
        <w:t>. Ключевая идея данной деятельности – воспитать поколение тех, кто способен помочь и понять, что важны не слова жалости и сопереживание, а отношения на равных и реальная помощь, основанная на уважении к человеку.</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lastRenderedPageBreak/>
        <w:t>Этот формат работы можно организовать несколькими способами.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Например, посредством реализации дополнительной общеразвивающей программы «Волонтером быть здорово!», которая направлена на формирование нравственных и коммуникативных качеств личности ребенка через организацию общественно-полезной деятельности, способствующей самореализации личности обучающегося; предполагает апробацию новых форм организации социально активной деятельности воспитанников.</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Эффективным инструментом добровольчества в летнем лагере является создание и функционирование разновозрастного добровольческого объединения. Оно может быть представлено в следующих вариантах: волонтерская группа (звено) – небольшое волонтерское подразделение внутри отряда лагеря, действующее в рамках 1–2 направлений волонтерской деятельности; волонтерский отряд – </w:t>
      </w:r>
      <w:proofErr w:type="spellStart"/>
      <w:r w:rsidRPr="00975751">
        <w:rPr>
          <w:rFonts w:ascii="Times New Roman" w:eastAsia="Times New Roman" w:hAnsi="Times New Roman" w:cs="Times New Roman"/>
          <w:sz w:val="28"/>
          <w:szCs w:val="28"/>
          <w:lang w:eastAsia="ru-RU"/>
        </w:rPr>
        <w:t>общелагерное</w:t>
      </w:r>
      <w:proofErr w:type="spellEnd"/>
      <w:r w:rsidRPr="00975751">
        <w:rPr>
          <w:rFonts w:ascii="Times New Roman" w:eastAsia="Times New Roman" w:hAnsi="Times New Roman" w:cs="Times New Roman"/>
          <w:sz w:val="28"/>
          <w:szCs w:val="28"/>
          <w:lang w:eastAsia="ru-RU"/>
        </w:rPr>
        <w:t xml:space="preserve"> объединение нескольких волонтерских групп, что подразумевает более масштабную, совместную реализацию нескольких направлений добровольческих инициатив. Добровольческая деятельность в лагере может осуществляться по нескольким направлениям: восстановление и уход за воинскими захоронениями погибших в годы Великой Отечественной войны, пропаганда ценностей здорового образа жизни и массового спорта, социальное </w:t>
      </w:r>
      <w:proofErr w:type="spellStart"/>
      <w:r w:rsidRPr="00975751">
        <w:rPr>
          <w:rFonts w:ascii="Times New Roman" w:eastAsia="Times New Roman" w:hAnsi="Times New Roman" w:cs="Times New Roman"/>
          <w:sz w:val="28"/>
          <w:szCs w:val="28"/>
          <w:lang w:eastAsia="ru-RU"/>
        </w:rPr>
        <w:t>патронирование</w:t>
      </w:r>
      <w:proofErr w:type="spellEnd"/>
      <w:r w:rsidRPr="00975751">
        <w:rPr>
          <w:rFonts w:ascii="Times New Roman" w:eastAsia="Times New Roman" w:hAnsi="Times New Roman" w:cs="Times New Roman"/>
          <w:sz w:val="28"/>
          <w:szCs w:val="28"/>
          <w:lang w:eastAsia="ru-RU"/>
        </w:rPr>
        <w:t xml:space="preserve"> детских домов и пожилых людей (при условии их близкого местонахождения), экологическая защита, </w:t>
      </w:r>
      <w:proofErr w:type="spellStart"/>
      <w:r w:rsidRPr="00975751">
        <w:rPr>
          <w:rFonts w:ascii="Times New Roman" w:eastAsia="Times New Roman" w:hAnsi="Times New Roman" w:cs="Times New Roman"/>
          <w:sz w:val="28"/>
          <w:szCs w:val="28"/>
          <w:lang w:eastAsia="ru-RU"/>
        </w:rPr>
        <w:t>аниматорская</w:t>
      </w:r>
      <w:proofErr w:type="spellEnd"/>
      <w:r w:rsidRPr="00975751">
        <w:rPr>
          <w:rFonts w:ascii="Times New Roman" w:eastAsia="Times New Roman" w:hAnsi="Times New Roman" w:cs="Times New Roman"/>
          <w:sz w:val="28"/>
          <w:szCs w:val="28"/>
          <w:lang w:eastAsia="ru-RU"/>
        </w:rPr>
        <w:t xml:space="preserve"> деятельность (организация и проведение массовых мероприятий, игр и конкурсов), экскурсионная деятельность, социальное краеведение, трудовая помощь, информационное обеспечение (организация и поддержка медиа пространства);</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i/>
          <w:sz w:val="28"/>
          <w:szCs w:val="28"/>
          <w:lang w:eastAsia="ru-RU"/>
        </w:rPr>
        <w:t xml:space="preserve">флешмоб </w:t>
      </w:r>
      <w:r w:rsidRPr="00975751">
        <w:rPr>
          <w:rFonts w:ascii="Times New Roman" w:eastAsia="Times New Roman" w:hAnsi="Times New Roman" w:cs="Times New Roman"/>
          <w:sz w:val="28"/>
          <w:szCs w:val="28"/>
          <w:lang w:eastAsia="ru-RU"/>
        </w:rPr>
        <w:t>– эта форма социальной практики выступает в качестве одного из направлений работы с подростками, способствует самоутверждению, ощущению причастности к общему делу, поиску новых друзей. Кроме того, данный формат интерактивной деятельности повышает интерес к социальным проблемам, которые существуют в лагере, школе, нашем регионе и в нашей стране. Флешмоб может быть организован в разных видах. Например, в День России можно присоединиться к международному масштабному танцевальному событию – флешмобу «Русь танцевальная», в День памяти и скорби – к флешмобу «Синий платочек», в день открытия или закрытия смены можно провести событийный флешмоб «Обними лагерь», когда все воспитанники и вожатые встают в «</w:t>
      </w:r>
      <w:proofErr w:type="spellStart"/>
      <w:r w:rsidRPr="00975751">
        <w:rPr>
          <w:rFonts w:ascii="Times New Roman" w:eastAsia="Times New Roman" w:hAnsi="Times New Roman" w:cs="Times New Roman"/>
          <w:sz w:val="28"/>
          <w:szCs w:val="28"/>
          <w:lang w:eastAsia="ru-RU"/>
        </w:rPr>
        <w:t>орлятский</w:t>
      </w:r>
      <w:proofErr w:type="spellEnd"/>
      <w:r w:rsidRPr="00975751">
        <w:rPr>
          <w:rFonts w:ascii="Times New Roman" w:eastAsia="Times New Roman" w:hAnsi="Times New Roman" w:cs="Times New Roman"/>
          <w:sz w:val="28"/>
          <w:szCs w:val="28"/>
          <w:lang w:eastAsia="ru-RU"/>
        </w:rPr>
        <w:t xml:space="preserve"> круг», тем самым выражают свои чувства и сопричастность к данному событию. Главным предназначением флешмоба является привлечение общественного внимания к какой-либо проблеме, поэтому в лагере могут быть проведены такие флешмобы, как «Мы выбираем жизнь!» (форма уличного флешмоба для актуализации проблемы пропаганды здорового образа жизни среди воспитанников лагеря), «Улыбнись жизни, ты ей нравишься!» (флешмоб для привлечения внимания к проблеме детского суицида), «Мы за мир на всей планете!» (флешмоб, вскрывающий проблему толерантности, терпимости), «Грамотный пешеход» (проводимый для привлечения внимания детей и </w:t>
      </w:r>
      <w:r w:rsidRPr="00975751">
        <w:rPr>
          <w:rFonts w:ascii="Times New Roman" w:eastAsia="Times New Roman" w:hAnsi="Times New Roman" w:cs="Times New Roman"/>
          <w:sz w:val="28"/>
          <w:szCs w:val="28"/>
          <w:lang w:eastAsia="ru-RU"/>
        </w:rPr>
        <w:lastRenderedPageBreak/>
        <w:t>взрослых к проблемам аварийности на дорогах). Средства проведения флешмобов могут быть разнообразными: танцы, песни, запуск шаров, «</w:t>
      </w:r>
      <w:proofErr w:type="spellStart"/>
      <w:r w:rsidRPr="00975751">
        <w:rPr>
          <w:rFonts w:ascii="Times New Roman" w:eastAsia="Times New Roman" w:hAnsi="Times New Roman" w:cs="Times New Roman"/>
          <w:sz w:val="28"/>
          <w:szCs w:val="28"/>
          <w:lang w:eastAsia="ru-RU"/>
        </w:rPr>
        <w:t>кричалки</w:t>
      </w:r>
      <w:proofErr w:type="spellEnd"/>
      <w:r w:rsidRPr="00975751">
        <w:rPr>
          <w:rFonts w:ascii="Times New Roman" w:eastAsia="Times New Roman" w:hAnsi="Times New Roman" w:cs="Times New Roman"/>
          <w:sz w:val="28"/>
          <w:szCs w:val="28"/>
          <w:lang w:eastAsia="ru-RU"/>
        </w:rPr>
        <w:t>», создание пантомимы, создание селфи или фото, раздача листовок,  съемка видео.</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Таким образом, в рамках социально значимой деятельности флешмоб является наиболее приемлемой и востребованной формой социальной практики в лагере для воспитанников разных возрастов. С одной стороны, это мощный генератор жизнерадостного  коллективного настроения, с другой – каждый участник получает позитивный опыт работы в команде и сопричастности к решению важных социальных проблем.</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p>
    <w:p w:rsidR="00975751" w:rsidRPr="00975751" w:rsidRDefault="00975751" w:rsidP="00975751">
      <w:pPr>
        <w:spacing w:after="0" w:line="240" w:lineRule="auto"/>
        <w:rPr>
          <w:rFonts w:ascii="Times New Roman" w:eastAsia="Times New Roman" w:hAnsi="Times New Roman" w:cs="Times New Roman"/>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r w:rsidRPr="00975751">
        <w:rPr>
          <w:rFonts w:ascii="Times New Roman" w:eastAsia="Times New Roman" w:hAnsi="Times New Roman" w:cs="Times New Roman"/>
          <w:b/>
          <w:sz w:val="28"/>
          <w:szCs w:val="28"/>
          <w:lang w:eastAsia="ru-RU"/>
        </w:rPr>
        <w:t>РАЗДЕЛ 3. СИСТЕМА МОТИВАЦИИ И СТИМУЛИРОВАНИЯ УЧАСТНИКОВ ПРОГРАММЫ</w:t>
      </w: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Каждый участник Программы за участие в мероприятиях, в трудовых делах, за старание, прилежание, активность получает открытку с изображением уникальных природных или архитектурных памятников Саратовской области.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«Рейтинг отряда» определяется ежедневно на утренней линейке. </w:t>
      </w:r>
      <w:proofErr w:type="spellStart"/>
      <w:r w:rsidRPr="00975751">
        <w:rPr>
          <w:rFonts w:ascii="Times New Roman" w:eastAsia="Times New Roman" w:hAnsi="Times New Roman" w:cs="Times New Roman"/>
          <w:sz w:val="28"/>
          <w:szCs w:val="28"/>
          <w:lang w:eastAsia="ru-RU"/>
        </w:rPr>
        <w:t>Окрытку</w:t>
      </w:r>
      <w:proofErr w:type="spellEnd"/>
      <w:r w:rsidRPr="00975751">
        <w:rPr>
          <w:rFonts w:ascii="Times New Roman" w:eastAsia="Times New Roman" w:hAnsi="Times New Roman" w:cs="Times New Roman"/>
          <w:sz w:val="28"/>
          <w:szCs w:val="28"/>
          <w:lang w:eastAsia="ru-RU"/>
        </w:rPr>
        <w:t xml:space="preserve"> с изображением архитектурных памятников Саратовской области получают за активное участие в мероприятиях и делах Программы, а открытку с изображением природных памятников получают за посещение творческих объединений, мастер-классов, творческих встреч. Если отряд занимает призовое место в мероприятии, то он получает открытку с памятником «Журавли», а за участие – открытку с  изображением волжских просторов Саратовской области.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За каждые собранные 12 открыток участник получает диплом активного участника Программы, за каждые собранные 10 открыток – грамоту детского оздоровительного лагеря, за каждые собранные 8 открыток получает благодарственное письмо детского оздоровительного лагеря. Регистрация и выдача открыток в отряды ведется вожатыми отрядов, информация ежедневно размещается на информационных стендах.</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По итогам смены отряд, получивший наибольшее количество открыток с памятником «Журавли», награждается на тожественной линейке дипломом и поощряется особым образом (экскурсионной поездкой, посещением театра или музея, встречей с медийной личностью, мастер-классом ведущих актеров областных театров или олимпийских чемпионов). Отряд, получивший наибольшее количество открыток с  изображением волжских просторов Саратовской области, награждается памятными сувенирами с государственной символикой, иными символами России и Саратовской области.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Возможные способы стимулирования участников смены:</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публичное признание результатов работы как </w:t>
      </w:r>
      <w:proofErr w:type="gramStart"/>
      <w:r w:rsidRPr="00975751">
        <w:rPr>
          <w:rFonts w:ascii="Times New Roman" w:eastAsia="Times New Roman" w:hAnsi="Times New Roman" w:cs="Times New Roman"/>
          <w:sz w:val="28"/>
          <w:szCs w:val="28"/>
          <w:lang w:eastAsia="ru-RU"/>
        </w:rPr>
        <w:t>отдельного  участника</w:t>
      </w:r>
      <w:proofErr w:type="gramEnd"/>
      <w:r w:rsidRPr="00975751">
        <w:rPr>
          <w:rFonts w:ascii="Times New Roman" w:eastAsia="Times New Roman" w:hAnsi="Times New Roman" w:cs="Times New Roman"/>
          <w:sz w:val="28"/>
          <w:szCs w:val="28"/>
          <w:lang w:eastAsia="ru-RU"/>
        </w:rPr>
        <w:t xml:space="preserve"> смены, так и всего детского коллектива (публикации на сайте лагеря, публичные </w:t>
      </w:r>
      <w:r w:rsidRPr="00975751">
        <w:rPr>
          <w:rFonts w:ascii="Times New Roman" w:eastAsia="Times New Roman" w:hAnsi="Times New Roman" w:cs="Times New Roman"/>
          <w:sz w:val="28"/>
          <w:szCs w:val="28"/>
          <w:lang w:eastAsia="ru-RU"/>
        </w:rPr>
        <w:lastRenderedPageBreak/>
        <w:t>высказывания в присутствии детей, на линейке, публикации в средствах массовой информации, посты в социальных сетях, размещение фотографий и информации о победителях конкурсов на информационных стендах);</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 установление благодарностей и наград за активную работу в течение смены (благодарственные письма от руководства лагеря и социальных партнеров, награждение почетными грамотами и дипломами, выдача статусных знаков отличия);</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оценка результатов труда воспитанников через систему конкурсных мероприятий и соревнований в сфере воспитания.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p>
    <w:p w:rsidR="00975751" w:rsidRPr="00975751" w:rsidRDefault="00975751" w:rsidP="00975751">
      <w:pPr>
        <w:spacing w:after="0" w:line="240" w:lineRule="auto"/>
        <w:rPr>
          <w:rFonts w:ascii="Times New Roman" w:eastAsia="Times New Roman" w:hAnsi="Times New Roman" w:cs="Times New Roman"/>
          <w:b/>
          <w:sz w:val="28"/>
          <w:szCs w:val="28"/>
          <w:lang w:eastAsia="ru-RU"/>
        </w:rPr>
      </w:pPr>
    </w:p>
    <w:p w:rsidR="00975751" w:rsidRPr="00975751" w:rsidRDefault="00975751" w:rsidP="00975751">
      <w:pPr>
        <w:spacing w:after="0" w:line="240" w:lineRule="auto"/>
        <w:jc w:val="center"/>
        <w:rPr>
          <w:rFonts w:ascii="Times New Roman" w:eastAsia="Times New Roman" w:hAnsi="Times New Roman" w:cs="Times New Roman"/>
          <w:b/>
          <w:sz w:val="28"/>
          <w:szCs w:val="28"/>
          <w:lang w:eastAsia="ru-RU"/>
        </w:rPr>
      </w:pPr>
      <w:r w:rsidRPr="00975751">
        <w:rPr>
          <w:rFonts w:ascii="Times New Roman" w:eastAsia="Times New Roman" w:hAnsi="Times New Roman" w:cs="Times New Roman"/>
          <w:b/>
          <w:sz w:val="28"/>
          <w:szCs w:val="28"/>
          <w:lang w:eastAsia="ru-RU"/>
        </w:rPr>
        <w:t>РАЗДЕЛ 4. СИСТЕМА САМОАНАЛИЗА РЕЗУЛЬТАТИВНОСТИ ПРОГРАММЫ</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Самоанализ организуемого в лагере патриотического воспитания детей и подростков осуществляется по выбранным самим учреждением видам воспитательной деятельности и проводится с целью выявления основных проблем патриотического и гражданского воспитания и последующего их решения в условиях учреждения отдыха и оздоровления детей.</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Поскольку целью Программы является развитие личности гражданина и патриота России, основными направлениями анализа организуемого в лагере воспитательного процесса могут быть следующие:</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1. Результаты воспитания, социализации и саморазвития детей.</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Критерием, на основе которого осуществляется данный анализ, является динамика личностного развития детей в отряде за смену.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Показателями критерия являются:</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приобретение воспитанником знаний и социального опыта;</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демонстрация положительного отношения к базовым национальным ценностям, историческому прошлому и культурным традициям российского народа;</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позитивное детско-взрослое взаимодействие;</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положительное эмоциональное состояние детей и подростков.</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Главный инструмент – педагогическое наблюдение. Очень важно фиксировать личностные изменения, в том числе в педагогическом дневнике.</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2. Состояние организуемой в детском лагере совместной деятельности детей и взрослых.</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(выбираются вопросы, которые помогут проанализировать проделанную работу, описанную в соответствующих содержательных модулях).</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lastRenderedPageBreak/>
        <w:t xml:space="preserve">Методы анализа, которые могут использоваться детским лагерем при проведении самоанализа организуемой воспитательной работы: </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социологические: опрос участников образовательных отношений, экспертный анализ, фокус-группа, анализ документов и контекстный анализ;</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педагогические: тестирование, собеседование, педагогическое наблюдение, игровые методы, аналитическая работа с детьми, метод самооценки.</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Основным предметом анализа, организуемого в детском лагере воспитательного процесса является воспитательная работа.</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Объектом анализа являются воспитательные мероприятия и результаты воспитательной работы.</w:t>
      </w:r>
    </w:p>
    <w:p w:rsidR="00975751" w:rsidRPr="00975751" w:rsidRDefault="00975751" w:rsidP="00975751">
      <w:pPr>
        <w:spacing w:after="0" w:line="240" w:lineRule="auto"/>
        <w:jc w:val="both"/>
        <w:rPr>
          <w:rFonts w:ascii="Times New Roman" w:eastAsia="Times New Roman" w:hAnsi="Times New Roman" w:cs="Times New Roman"/>
          <w:sz w:val="28"/>
          <w:szCs w:val="28"/>
          <w:lang w:eastAsia="ru-RU"/>
        </w:rPr>
      </w:pPr>
      <w:r w:rsidRPr="00975751">
        <w:rPr>
          <w:rFonts w:ascii="Times New Roman" w:eastAsia="Times New Roman" w:hAnsi="Times New Roman" w:cs="Times New Roman"/>
          <w:sz w:val="28"/>
          <w:szCs w:val="28"/>
          <w:lang w:eastAsia="ru-RU"/>
        </w:rPr>
        <w:t>Итогом самоанализа организуемой в детском лагере воспитательной работы является перечень выявленных проблем в области патриотического воспитания детей и подростков, над которыми предстоит работать педагогическому коллективу.</w:t>
      </w: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Default="00E60DC7" w:rsidP="00E60DC7">
      <w:pPr>
        <w:jc w:val="both"/>
        <w:rPr>
          <w:rFonts w:ascii="Times New Roman" w:eastAsiaTheme="minorEastAsia" w:hAnsi="Times New Roman" w:cs="Times New Roman"/>
          <w:sz w:val="28"/>
          <w:szCs w:val="28"/>
          <w:lang w:eastAsia="ru-RU"/>
        </w:rPr>
      </w:pPr>
    </w:p>
    <w:p w:rsidR="00E60DC7" w:rsidRPr="00E60DC7" w:rsidRDefault="00E60DC7" w:rsidP="00E60DC7">
      <w:pPr>
        <w:jc w:val="both"/>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lastRenderedPageBreak/>
        <w:t>1.План мероприятий</w:t>
      </w:r>
    </w:p>
    <w:tbl>
      <w:tblPr>
        <w:tblW w:w="0" w:type="auto"/>
        <w:jc w:val="center"/>
        <w:tblCellMar>
          <w:left w:w="40" w:type="dxa"/>
          <w:right w:w="40" w:type="dxa"/>
        </w:tblCellMar>
        <w:tblLook w:val="0000" w:firstRow="0" w:lastRow="0" w:firstColumn="0" w:lastColumn="0" w:noHBand="0" w:noVBand="0"/>
      </w:tblPr>
      <w:tblGrid>
        <w:gridCol w:w="440"/>
        <w:gridCol w:w="1686"/>
        <w:gridCol w:w="3514"/>
        <w:gridCol w:w="1775"/>
        <w:gridCol w:w="2020"/>
      </w:tblGrid>
      <w:tr w:rsidR="00E60DC7" w:rsidRPr="00E60DC7" w:rsidTr="00E60DC7">
        <w:trPr>
          <w:trHeight w:hRule="exact" w:val="56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hd w:val="clear" w:color="auto" w:fill="FFFFFF"/>
              <w:ind w:left="72"/>
              <w:rPr>
                <w:rFonts w:ascii="Times New Roman" w:eastAsiaTheme="minorEastAsia" w:hAnsi="Times New Roman" w:cs="Times New Roman"/>
                <w:sz w:val="20"/>
                <w:szCs w:val="20"/>
                <w:lang w:eastAsia="ru-RU"/>
              </w:rPr>
            </w:pPr>
            <w:r w:rsidRPr="00E60DC7">
              <w:rPr>
                <w:rFonts w:ascii="Times New Roman" w:eastAsia="Times New Roman" w:hAnsi="Times New Roman" w:cs="Times New Roman"/>
                <w:b/>
                <w:bCs/>
                <w:sz w:val="20"/>
                <w:szCs w:val="20"/>
                <w:lang w:eastAsia="ru-RU"/>
              </w:rPr>
              <w:t>п/п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hd w:val="clear" w:color="auto" w:fill="FFFFFF"/>
              <w:spacing w:line="274" w:lineRule="exact"/>
              <w:ind w:left="24" w:right="518"/>
              <w:rPr>
                <w:rFonts w:ascii="Times New Roman" w:eastAsiaTheme="minorEastAsia" w:hAnsi="Times New Roman" w:cs="Times New Roman"/>
                <w:sz w:val="20"/>
                <w:szCs w:val="20"/>
                <w:lang w:eastAsia="ru-RU"/>
              </w:rPr>
            </w:pPr>
            <w:r w:rsidRPr="00E60DC7">
              <w:rPr>
                <w:rFonts w:ascii="Times New Roman" w:eastAsia="Times New Roman" w:hAnsi="Times New Roman" w:cs="Times New Roman"/>
                <w:b/>
                <w:bCs/>
                <w:sz w:val="20"/>
                <w:szCs w:val="20"/>
                <w:lang w:eastAsia="ru-RU"/>
              </w:rPr>
              <w:t>День недели, число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hd w:val="clear" w:color="auto" w:fill="FFFFFF"/>
              <w:ind w:left="1286"/>
              <w:rPr>
                <w:rFonts w:ascii="Times New Roman" w:eastAsiaTheme="minorEastAsia" w:hAnsi="Times New Roman" w:cs="Times New Roman"/>
                <w:sz w:val="20"/>
                <w:szCs w:val="20"/>
                <w:lang w:eastAsia="ru-RU"/>
              </w:rPr>
            </w:pPr>
            <w:r w:rsidRPr="00E60DC7">
              <w:rPr>
                <w:rFonts w:ascii="Times New Roman" w:eastAsia="Times New Roman" w:hAnsi="Times New Roman" w:cs="Times New Roman"/>
                <w:b/>
                <w:bCs/>
                <w:sz w:val="20"/>
                <w:szCs w:val="20"/>
                <w:lang w:eastAsia="ru-RU"/>
              </w:rPr>
              <w:t>Содержание работы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hd w:val="clear" w:color="auto" w:fill="FFFFFF"/>
              <w:ind w:left="29"/>
              <w:rPr>
                <w:rFonts w:ascii="Times New Roman" w:eastAsiaTheme="minorEastAsia" w:hAnsi="Times New Roman" w:cs="Times New Roman"/>
                <w:sz w:val="20"/>
                <w:szCs w:val="20"/>
                <w:lang w:eastAsia="ru-RU"/>
              </w:rPr>
            </w:pPr>
            <w:r w:rsidRPr="00E60DC7">
              <w:rPr>
                <w:rFonts w:ascii="Times New Roman" w:eastAsia="Times New Roman" w:hAnsi="Times New Roman" w:cs="Times New Roman"/>
                <w:b/>
                <w:bCs/>
                <w:sz w:val="20"/>
                <w:szCs w:val="20"/>
                <w:lang w:eastAsia="ru-RU"/>
              </w:rPr>
              <w:t>Ответственные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hd w:val="clear" w:color="auto" w:fill="FFFFFF"/>
              <w:ind w:left="29"/>
              <w:rPr>
                <w:rFonts w:ascii="Times New Roman" w:eastAsia="Times New Roman" w:hAnsi="Times New Roman" w:cs="Times New Roman"/>
                <w:b/>
                <w:bCs/>
                <w:sz w:val="20"/>
                <w:szCs w:val="20"/>
                <w:lang w:eastAsia="ru-RU"/>
              </w:rPr>
            </w:pPr>
            <w:r w:rsidRPr="00E60DC7">
              <w:rPr>
                <w:rFonts w:ascii="Times New Roman" w:eastAsia="Times New Roman" w:hAnsi="Times New Roman" w:cs="Times New Roman"/>
                <w:b/>
                <w:bCs/>
                <w:sz w:val="20"/>
                <w:szCs w:val="20"/>
                <w:lang w:eastAsia="ru-RU"/>
              </w:rPr>
              <w:t>Уровень проведения (всероссийский, региональный, ДОЛ, отряд)</w:t>
            </w:r>
          </w:p>
        </w:tc>
      </w:tr>
      <w:tr w:rsidR="00E60DC7" w:rsidRPr="00E60DC7" w:rsidTr="00E60DC7">
        <w:trPr>
          <w:trHeight w:hRule="exact" w:val="385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b/>
                <w:sz w:val="28"/>
                <w:szCs w:val="28"/>
                <w:lang w:eastAsia="ru-RU"/>
              </w:rPr>
            </w:pPr>
            <w:r w:rsidRPr="00E60DC7">
              <w:rPr>
                <w:rFonts w:ascii="Times New Roman" w:eastAsiaTheme="minorEastAsia" w:hAnsi="Times New Roman" w:cs="Times New Roman"/>
                <w:b/>
                <w:sz w:val="28"/>
                <w:szCs w:val="28"/>
                <w:lang w:eastAsia="ru-RU"/>
              </w:rPr>
              <w:t>Среда 1.06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color w:val="000000" w:themeColor="text1"/>
                <w:sz w:val="28"/>
                <w:szCs w:val="28"/>
                <w:lang w:eastAsia="ru-RU"/>
              </w:rPr>
            </w:pPr>
            <w:r w:rsidRPr="00E60DC7">
              <w:rPr>
                <w:rFonts w:ascii="Times New Roman" w:eastAsiaTheme="minorEastAsia" w:hAnsi="Times New Roman" w:cs="Times New Roman"/>
                <w:iCs/>
                <w:color w:val="000000" w:themeColor="text1"/>
                <w:sz w:val="28"/>
                <w:szCs w:val="28"/>
                <w:lang w:eastAsia="ru-RU"/>
              </w:rPr>
              <w:t xml:space="preserve">1. </w:t>
            </w:r>
            <w:r w:rsidRPr="00E60DC7">
              <w:rPr>
                <w:rFonts w:ascii="Times New Roman" w:eastAsiaTheme="minorEastAsia" w:hAnsi="Times New Roman" w:cs="Times New Roman"/>
                <w:color w:val="000000" w:themeColor="text1"/>
                <w:sz w:val="28"/>
                <w:szCs w:val="28"/>
                <w:shd w:val="clear" w:color="auto" w:fill="FFFFFF"/>
                <w:lang w:eastAsia="ru-RU"/>
              </w:rPr>
              <w:t>Линейка. Открытие ОЛДП. Беседа о правилах поведения воспитанников лагеря во время пребывания в ОЛДП.</w:t>
            </w:r>
          </w:p>
          <w:p w:rsidR="00E60DC7" w:rsidRPr="00E60DC7" w:rsidRDefault="00E60DC7" w:rsidP="00E60DC7">
            <w:pPr>
              <w:spacing w:after="0" w:line="240" w:lineRule="auto"/>
              <w:rPr>
                <w:rFonts w:ascii="Times New Roman" w:eastAsia="Times New Roman" w:hAnsi="Times New Roman" w:cs="Times New Roman"/>
                <w:color w:val="000000" w:themeColor="text1"/>
                <w:sz w:val="28"/>
                <w:szCs w:val="28"/>
                <w:lang w:eastAsia="ru-RU"/>
              </w:rPr>
            </w:pPr>
            <w:r w:rsidRPr="00E60DC7">
              <w:rPr>
                <w:rFonts w:ascii="Times New Roman" w:eastAsiaTheme="minorEastAsia" w:hAnsi="Times New Roman" w:cs="Times New Roman"/>
                <w:iCs/>
                <w:color w:val="000000" w:themeColor="text1"/>
                <w:sz w:val="28"/>
                <w:szCs w:val="28"/>
                <w:lang w:eastAsia="ru-RU"/>
              </w:rPr>
              <w:t>2.</w:t>
            </w:r>
            <w:r w:rsidRPr="00E60DC7">
              <w:rPr>
                <w:rFonts w:ascii="Times New Roman" w:eastAsiaTheme="minorEastAsia" w:hAnsi="Times New Roman" w:cs="Times New Roman"/>
                <w:color w:val="000000" w:themeColor="text1"/>
                <w:sz w:val="28"/>
                <w:szCs w:val="28"/>
                <w:shd w:val="clear" w:color="auto" w:fill="FFFFFF"/>
                <w:lang w:eastAsia="ru-RU"/>
              </w:rPr>
              <w:t xml:space="preserve"> Операция «Уют». Оформление игровых комнат.</w:t>
            </w:r>
            <w:r w:rsidRPr="00E60DC7">
              <w:rPr>
                <w:rFonts w:ascii="Times New Roman" w:eastAsia="Times New Roman" w:hAnsi="Times New Roman" w:cs="Times New Roman"/>
                <w:color w:val="000000" w:themeColor="text1"/>
                <w:sz w:val="28"/>
                <w:szCs w:val="28"/>
                <w:lang w:eastAsia="ru-RU"/>
              </w:rPr>
              <w:t xml:space="preserve"> </w:t>
            </w:r>
          </w:p>
          <w:p w:rsidR="00E60DC7" w:rsidRPr="00E60DC7" w:rsidRDefault="00E60DC7" w:rsidP="00E60DC7">
            <w:pPr>
              <w:spacing w:after="0" w:line="240" w:lineRule="auto"/>
              <w:rPr>
                <w:rFonts w:ascii="Times New Roman" w:eastAsia="Times New Roman" w:hAnsi="Times New Roman" w:cs="Times New Roman"/>
                <w:b/>
                <w:color w:val="000000" w:themeColor="text1"/>
                <w:sz w:val="28"/>
                <w:szCs w:val="28"/>
                <w:lang w:eastAsia="ru-RU"/>
              </w:rPr>
            </w:pPr>
            <w:r w:rsidRPr="00E60DC7">
              <w:rPr>
                <w:rFonts w:ascii="Times New Roman" w:eastAsiaTheme="minorEastAsia" w:hAnsi="Times New Roman" w:cs="Times New Roman"/>
                <w:b/>
                <w:color w:val="000000" w:themeColor="text1"/>
                <w:sz w:val="28"/>
                <w:szCs w:val="28"/>
                <w:lang w:eastAsia="ru-RU"/>
              </w:rPr>
              <w:t>4.</w:t>
            </w:r>
            <w:r w:rsidRPr="00E60DC7">
              <w:rPr>
                <w:rFonts w:ascii="Times New Roman" w:eastAsia="Times New Roman" w:hAnsi="Times New Roman" w:cs="Times New Roman"/>
                <w:b/>
                <w:color w:val="000000" w:themeColor="text1"/>
                <w:sz w:val="28"/>
                <w:szCs w:val="28"/>
                <w:lang w:eastAsia="ru-RU"/>
              </w:rPr>
              <w:t>Праздничная концертная  программа посвященная  Дню  защиты детей.</w:t>
            </w:r>
          </w:p>
          <w:p w:rsidR="00E60DC7" w:rsidRPr="00E60DC7" w:rsidRDefault="00E60DC7" w:rsidP="00E60DC7">
            <w:pPr>
              <w:spacing w:after="0" w:line="240" w:lineRule="auto"/>
              <w:rPr>
                <w:rFonts w:ascii="Times New Roman" w:eastAsiaTheme="minorEastAsia" w:hAnsi="Times New Roman" w:cs="Times New Roman"/>
                <w:color w:val="000000" w:themeColor="text1"/>
                <w:sz w:val="28"/>
                <w:szCs w:val="28"/>
                <w:lang w:eastAsia="ru-RU"/>
              </w:rPr>
            </w:pPr>
            <w:r w:rsidRPr="00E60DC7">
              <w:rPr>
                <w:rFonts w:ascii="Times New Roman" w:eastAsiaTheme="minorEastAsia" w:hAnsi="Times New Roman" w:cs="Times New Roman"/>
                <w:iCs/>
                <w:color w:val="262626" w:themeColor="text1" w:themeTint="D9"/>
                <w:sz w:val="28"/>
                <w:szCs w:val="28"/>
                <w:lang w:eastAsia="ru-RU"/>
              </w:rPr>
              <w:t xml:space="preserve">5. </w:t>
            </w:r>
            <w:r w:rsidRPr="00E60DC7">
              <w:rPr>
                <w:rFonts w:ascii="Times New Roman" w:eastAsiaTheme="minorEastAsia" w:hAnsi="Times New Roman" w:cs="Times New Roman"/>
                <w:color w:val="FF0000"/>
                <w:spacing w:val="-2"/>
                <w:sz w:val="28"/>
                <w:szCs w:val="28"/>
                <w:lang w:eastAsia="ru-RU"/>
              </w:rPr>
              <w:t xml:space="preserve"> </w:t>
            </w:r>
            <w:r w:rsidRPr="00E60DC7">
              <w:rPr>
                <w:rFonts w:ascii="Times New Roman" w:eastAsia="Times New Roman" w:hAnsi="Times New Roman" w:cs="Times New Roman"/>
                <w:iCs/>
                <w:sz w:val="28"/>
                <w:szCs w:val="28"/>
                <w:lang w:eastAsia="ru-RU"/>
              </w:rPr>
              <w:t>Игры на свежем воздухе.</w:t>
            </w:r>
          </w:p>
          <w:p w:rsidR="00E60DC7" w:rsidRPr="00E60DC7" w:rsidRDefault="00E60DC7" w:rsidP="00E60DC7">
            <w:pPr>
              <w:spacing w:after="0" w:line="240" w:lineRule="auto"/>
              <w:rPr>
                <w:rFonts w:ascii="Times New Roman" w:eastAsia="Times New Roman" w:hAnsi="Times New Roman" w:cs="Times New Roman"/>
                <w:color w:val="FF0000"/>
                <w:sz w:val="28"/>
                <w:szCs w:val="28"/>
                <w:lang w:eastAsia="ru-RU"/>
              </w:rPr>
            </w:pPr>
          </w:p>
          <w:p w:rsidR="00E60DC7" w:rsidRPr="00E60DC7" w:rsidRDefault="00E60DC7" w:rsidP="00E60DC7">
            <w:pPr>
              <w:spacing w:after="0" w:line="240" w:lineRule="auto"/>
              <w:rPr>
                <w:rFonts w:ascii="Times New Roman" w:eastAsia="Times New Roman" w:hAnsi="Times New Roman" w:cs="Times New Roman"/>
                <w:color w:val="FF0000"/>
                <w:sz w:val="28"/>
                <w:szCs w:val="28"/>
                <w:lang w:eastAsia="ru-RU"/>
              </w:rPr>
            </w:pPr>
          </w:p>
          <w:p w:rsidR="00E60DC7" w:rsidRPr="00E60DC7" w:rsidRDefault="00E60DC7" w:rsidP="00E60DC7">
            <w:pPr>
              <w:spacing w:after="0" w:line="240" w:lineRule="auto"/>
              <w:rPr>
                <w:rFonts w:ascii="Times New Roman" w:eastAsia="Times New Roman" w:hAnsi="Times New Roman" w:cs="Times New Roman"/>
                <w:color w:val="FF0000"/>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iCs/>
                <w:sz w:val="28"/>
                <w:szCs w:val="28"/>
                <w:lang w:eastAsia="ru-RU"/>
              </w:rPr>
              <w:t>4.</w:t>
            </w:r>
            <w:r w:rsidRPr="00E60DC7">
              <w:rPr>
                <w:rFonts w:ascii="Times New Roman" w:eastAsia="Times New Roman" w:hAnsi="Times New Roman" w:cs="Times New Roman"/>
                <w:iCs/>
                <w:sz w:val="28"/>
                <w:szCs w:val="28"/>
                <w:lang w:eastAsia="ru-RU"/>
              </w:rPr>
              <w:t>Минутка здоровья «Мой рост и вес».</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iCs/>
                <w:color w:val="00B050"/>
                <w:spacing w:val="-1"/>
                <w:sz w:val="28"/>
                <w:szCs w:val="28"/>
                <w:lang w:eastAsia="ru-RU"/>
              </w:rPr>
            </w:pPr>
          </w:p>
          <w:p w:rsidR="00E60DC7" w:rsidRPr="00E60DC7" w:rsidRDefault="00E60DC7" w:rsidP="00E60DC7">
            <w:pPr>
              <w:spacing w:after="0" w:line="240" w:lineRule="auto"/>
              <w:rPr>
                <w:rFonts w:ascii="Times New Roman" w:eastAsia="Times New Roman" w:hAnsi="Times New Roman" w:cs="Times New Roman"/>
                <w:iCs/>
                <w:color w:val="00B050"/>
                <w:sz w:val="28"/>
                <w:szCs w:val="28"/>
                <w:lang w:eastAsia="ru-RU"/>
              </w:rPr>
            </w:pPr>
            <w:r w:rsidRPr="00E60DC7">
              <w:rPr>
                <w:rFonts w:ascii="Times New Roman" w:eastAsia="Times New Roman" w:hAnsi="Times New Roman" w:cs="Times New Roman"/>
                <w:iCs/>
                <w:color w:val="00B050"/>
                <w:sz w:val="28"/>
                <w:szCs w:val="28"/>
                <w:lang w:eastAsia="ru-RU"/>
              </w:rPr>
              <w:t xml:space="preserve"> </w:t>
            </w:r>
            <w:proofErr w:type="spellStart"/>
            <w:r w:rsidRPr="00E60DC7">
              <w:rPr>
                <w:rFonts w:ascii="Times New Roman" w:eastAsia="Times New Roman" w:hAnsi="Times New Roman" w:cs="Times New Roman"/>
                <w:iCs/>
                <w:color w:val="00B050"/>
                <w:sz w:val="28"/>
                <w:szCs w:val="28"/>
                <w:lang w:eastAsia="ru-RU"/>
              </w:rPr>
              <w:t>З.Подготовка</w:t>
            </w:r>
            <w:proofErr w:type="spellEnd"/>
            <w:r w:rsidRPr="00E60DC7">
              <w:rPr>
                <w:rFonts w:ascii="Times New Roman" w:eastAsia="Times New Roman" w:hAnsi="Times New Roman" w:cs="Times New Roman"/>
                <w:iCs/>
                <w:color w:val="00B050"/>
                <w:sz w:val="28"/>
                <w:szCs w:val="28"/>
                <w:lang w:eastAsia="ru-RU"/>
              </w:rPr>
              <w:t xml:space="preserve"> концертной программы к открытию лагеря.</w:t>
            </w:r>
          </w:p>
          <w:p w:rsidR="00E60DC7" w:rsidRPr="00E60DC7" w:rsidRDefault="00E60DC7" w:rsidP="00E60DC7">
            <w:pPr>
              <w:spacing w:after="0" w:line="240" w:lineRule="auto"/>
              <w:rPr>
                <w:rFonts w:ascii="Times New Roman" w:eastAsia="Times New Roman" w:hAnsi="Times New Roman" w:cs="Times New Roman"/>
                <w:iCs/>
                <w:sz w:val="28"/>
                <w:szCs w:val="28"/>
                <w:lang w:eastAsia="ru-RU"/>
              </w:rPr>
            </w:pPr>
          </w:p>
          <w:p w:rsidR="00E60DC7" w:rsidRPr="00E60DC7" w:rsidRDefault="00E60DC7" w:rsidP="00E60DC7">
            <w:pPr>
              <w:spacing w:after="0" w:line="240" w:lineRule="auto"/>
              <w:rPr>
                <w:rFonts w:ascii="Times New Roman" w:eastAsia="Times New Roman" w:hAnsi="Times New Roman" w:cs="Times New Roman"/>
                <w:iCs/>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iCs/>
                <w:sz w:val="28"/>
                <w:szCs w:val="28"/>
                <w:lang w:eastAsia="ru-RU"/>
              </w:rPr>
              <w:t>4</w:t>
            </w:r>
            <w:r w:rsidRPr="00E60DC7">
              <w:rPr>
                <w:rFonts w:ascii="Times New Roman" w:eastAsia="Times New Roman" w:hAnsi="Times New Roman" w:cs="Times New Roman"/>
                <w:iCs/>
                <w:sz w:val="28"/>
                <w:szCs w:val="28"/>
                <w:lang w:eastAsia="ru-RU"/>
              </w:rPr>
              <w:t>открытию лагеря.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iCs/>
                <w:sz w:val="28"/>
                <w:szCs w:val="28"/>
                <w:lang w:eastAsia="ru-RU"/>
              </w:rPr>
            </w:pPr>
            <w:proofErr w:type="gramStart"/>
            <w:r w:rsidRPr="00E60DC7">
              <w:rPr>
                <w:rFonts w:ascii="Times New Roman" w:eastAsia="Times New Roman" w:hAnsi="Times New Roman" w:cs="Times New Roman"/>
                <w:iCs/>
                <w:sz w:val="28"/>
                <w:szCs w:val="28"/>
                <w:lang w:eastAsia="ru-RU"/>
              </w:rPr>
              <w:t>Родители ,</w:t>
            </w:r>
            <w:proofErr w:type="gramEnd"/>
            <w:r w:rsidRPr="00E60DC7">
              <w:rPr>
                <w:rFonts w:ascii="Times New Roman" w:eastAsia="Times New Roman" w:hAnsi="Times New Roman" w:cs="Times New Roman"/>
                <w:iCs/>
                <w:sz w:val="28"/>
                <w:szCs w:val="28"/>
                <w:lang w:eastAsia="ru-RU"/>
              </w:rPr>
              <w:t xml:space="preserve"> воспитатели.</w:t>
            </w:r>
          </w:p>
          <w:p w:rsidR="00E60DC7" w:rsidRPr="00E60DC7" w:rsidRDefault="00E60DC7" w:rsidP="00E60DC7">
            <w:pPr>
              <w:spacing w:after="0" w:line="240" w:lineRule="auto"/>
              <w:rPr>
                <w:rFonts w:ascii="Times New Roman" w:eastAsia="Times New Roman" w:hAnsi="Times New Roman" w:cs="Times New Roman"/>
                <w:iCs/>
                <w:sz w:val="28"/>
                <w:szCs w:val="28"/>
                <w:lang w:eastAsia="ru-RU"/>
              </w:rPr>
            </w:pPr>
          </w:p>
          <w:p w:rsidR="00E60DC7" w:rsidRPr="00E60DC7" w:rsidRDefault="00E60DC7" w:rsidP="00E60DC7">
            <w:pPr>
              <w:spacing w:after="0" w:line="240" w:lineRule="auto"/>
              <w:rPr>
                <w:rFonts w:ascii="Times New Roman" w:eastAsia="Times New Roman" w:hAnsi="Times New Roman" w:cs="Times New Roman"/>
                <w:iCs/>
                <w:sz w:val="28"/>
                <w:szCs w:val="28"/>
                <w:lang w:eastAsia="ru-RU"/>
              </w:rPr>
            </w:pPr>
          </w:p>
          <w:p w:rsidR="00E60DC7" w:rsidRPr="00E60DC7" w:rsidRDefault="00E60DC7" w:rsidP="00E60DC7">
            <w:pPr>
              <w:spacing w:after="0" w:line="240" w:lineRule="auto"/>
              <w:rPr>
                <w:rFonts w:ascii="Times New Roman" w:eastAsia="Times New Roman" w:hAnsi="Times New Roman" w:cs="Times New Roman"/>
                <w:iCs/>
                <w:sz w:val="28"/>
                <w:szCs w:val="28"/>
                <w:lang w:eastAsia="ru-RU"/>
              </w:rPr>
            </w:pPr>
          </w:p>
          <w:p w:rsidR="00E60DC7" w:rsidRPr="00E60DC7" w:rsidRDefault="00E60DC7" w:rsidP="00E60DC7">
            <w:pPr>
              <w:spacing w:after="0" w:line="240" w:lineRule="auto"/>
              <w:rPr>
                <w:rFonts w:ascii="Times New Roman" w:eastAsia="Times New Roman" w:hAnsi="Times New Roman" w:cs="Times New Roman"/>
                <w:iCs/>
                <w:sz w:val="28"/>
                <w:szCs w:val="28"/>
                <w:lang w:eastAsia="ru-RU"/>
              </w:rPr>
            </w:pPr>
          </w:p>
          <w:p w:rsidR="00E60DC7" w:rsidRPr="00E60DC7" w:rsidRDefault="00E60DC7" w:rsidP="00E60DC7">
            <w:pPr>
              <w:spacing w:after="0" w:line="240" w:lineRule="auto"/>
              <w:rPr>
                <w:rFonts w:ascii="Times New Roman" w:eastAsia="Times New Roman" w:hAnsi="Times New Roman" w:cs="Times New Roman"/>
                <w:iCs/>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iCs/>
                <w:sz w:val="28"/>
                <w:szCs w:val="28"/>
                <w:lang w:eastAsia="ru-RU"/>
              </w:rPr>
            </w:pPr>
            <w:r w:rsidRPr="00E60DC7">
              <w:rPr>
                <w:rFonts w:ascii="Times New Roman" w:eastAsia="Times New Roman" w:hAnsi="Times New Roman" w:cs="Times New Roman"/>
                <w:iCs/>
                <w:sz w:val="28"/>
                <w:szCs w:val="28"/>
                <w:lang w:eastAsia="ru-RU"/>
              </w:rPr>
              <w:t>Цирк Арт -Алле</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Медсестра</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iCs/>
                <w:sz w:val="28"/>
                <w:szCs w:val="28"/>
                <w:lang w:eastAsia="ru-RU"/>
              </w:rPr>
            </w:pPr>
            <w:r w:rsidRPr="00E60DC7">
              <w:rPr>
                <w:rFonts w:ascii="Times New Roman" w:eastAsia="Times New Roman" w:hAnsi="Times New Roman" w:cs="Times New Roman"/>
                <w:iCs/>
                <w:sz w:val="28"/>
                <w:szCs w:val="28"/>
                <w:lang w:eastAsia="ru-RU"/>
              </w:rPr>
              <w:t>Всероссийский</w:t>
            </w:r>
          </w:p>
        </w:tc>
      </w:tr>
      <w:tr w:rsidR="00E60DC7" w:rsidRPr="00E60DC7" w:rsidTr="00E60DC7">
        <w:trPr>
          <w:trHeight w:hRule="exact" w:val="637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imes New Roman" w:hAnsi="Times New Roman" w:cs="Times New Roman"/>
                <w:iCs/>
                <w:sz w:val="28"/>
                <w:szCs w:val="28"/>
                <w:lang w:eastAsia="ru-RU"/>
              </w:rPr>
              <w:t>Четверг 2.06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imes New Roman" w:hAnsi="Times New Roman" w:cs="Times New Roman"/>
                <w:iCs/>
                <w:sz w:val="28"/>
                <w:szCs w:val="28"/>
                <w:lang w:eastAsia="ru-RU"/>
              </w:rPr>
              <w:t>1.Линейка</w:t>
            </w:r>
            <w:r w:rsidRPr="00E60DC7">
              <w:rPr>
                <w:rFonts w:ascii="Times New Roman" w:eastAsiaTheme="minorEastAsia" w:hAnsi="Times New Roman" w:cs="Times New Roman"/>
                <w:color w:val="000000"/>
                <w:sz w:val="28"/>
                <w:szCs w:val="28"/>
                <w:shd w:val="clear" w:color="auto" w:fill="FFFFFF"/>
                <w:lang w:eastAsia="ru-RU"/>
              </w:rPr>
              <w:t>,</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color w:val="000000"/>
                <w:sz w:val="28"/>
                <w:szCs w:val="28"/>
                <w:shd w:val="clear" w:color="auto" w:fill="FFFFFF"/>
                <w:lang w:eastAsia="ru-RU"/>
              </w:rPr>
              <w:t xml:space="preserve"> минутка здоровья и безопасности, беседа о правилах дорожного движения.</w:t>
            </w:r>
          </w:p>
          <w:p w:rsidR="00E60DC7" w:rsidRPr="00E60DC7" w:rsidRDefault="00E60DC7" w:rsidP="00E60DC7">
            <w:pPr>
              <w:spacing w:after="0" w:line="240" w:lineRule="auto"/>
              <w:rPr>
                <w:rFonts w:ascii="Times New Roman" w:eastAsia="Times New Roman" w:hAnsi="Times New Roman" w:cs="Times New Roman"/>
                <w:iCs/>
                <w:sz w:val="28"/>
                <w:szCs w:val="28"/>
                <w:lang w:eastAsia="ru-RU"/>
              </w:rPr>
            </w:pPr>
            <w:r w:rsidRPr="00E60DC7">
              <w:rPr>
                <w:rFonts w:ascii="Times New Roman" w:eastAsiaTheme="minorEastAsia" w:hAnsi="Times New Roman" w:cs="Times New Roman"/>
                <w:color w:val="000000"/>
                <w:sz w:val="28"/>
                <w:szCs w:val="28"/>
                <w:shd w:val="clear" w:color="auto" w:fill="FFFFFF"/>
                <w:lang w:eastAsia="ru-RU"/>
              </w:rPr>
              <w:t>2.</w:t>
            </w:r>
            <w:proofErr w:type="gramStart"/>
            <w:r w:rsidRPr="00E60DC7">
              <w:rPr>
                <w:rFonts w:ascii="Times New Roman" w:eastAsia="Times New Roman" w:hAnsi="Times New Roman" w:cs="Times New Roman"/>
                <w:iCs/>
                <w:sz w:val="28"/>
                <w:szCs w:val="28"/>
                <w:lang w:eastAsia="ru-RU"/>
              </w:rPr>
              <w:t>Зарядка .</w:t>
            </w:r>
            <w:proofErr w:type="gramEnd"/>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imes New Roman" w:hAnsi="Times New Roman" w:cs="Times New Roman"/>
                <w:iCs/>
                <w:sz w:val="28"/>
                <w:szCs w:val="28"/>
                <w:lang w:eastAsia="ru-RU"/>
              </w:rPr>
              <w:t xml:space="preserve"> Минутка здоровья Вес  и Рост</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imes New Roman" w:hAnsi="Times New Roman" w:cs="Times New Roman"/>
                <w:color w:val="000000" w:themeColor="text1"/>
                <w:sz w:val="28"/>
                <w:szCs w:val="28"/>
                <w:lang w:eastAsia="ru-RU"/>
              </w:rPr>
              <w:t>3</w:t>
            </w:r>
            <w:r w:rsidRPr="00E60DC7">
              <w:rPr>
                <w:rFonts w:ascii="Times New Roman" w:eastAsia="Times New Roman" w:hAnsi="Times New Roman" w:cs="Times New Roman"/>
                <w:b/>
                <w:iCs/>
                <w:sz w:val="28"/>
                <w:szCs w:val="28"/>
                <w:lang w:eastAsia="ru-RU"/>
              </w:rPr>
              <w:t>.</w:t>
            </w:r>
            <w:r w:rsidRPr="00E60DC7">
              <w:rPr>
                <w:rFonts w:ascii="Times New Roman" w:eastAsiaTheme="minorEastAsia" w:hAnsi="Times New Roman" w:cs="Times New Roman"/>
                <w:color w:val="000000"/>
                <w:sz w:val="28"/>
                <w:szCs w:val="28"/>
                <w:shd w:val="clear" w:color="auto" w:fill="FFFFFF"/>
                <w:lang w:eastAsia="ru-RU"/>
              </w:rPr>
              <w:t xml:space="preserve"> Распределение обязанностей в отрядах, оформление отрядной газеты, выбор названия, девиза, отрядной </w:t>
            </w:r>
            <w:proofErr w:type="spellStart"/>
            <w:r w:rsidRPr="00E60DC7">
              <w:rPr>
                <w:rFonts w:ascii="Times New Roman" w:eastAsiaTheme="minorEastAsia" w:hAnsi="Times New Roman" w:cs="Times New Roman"/>
                <w:color w:val="000000"/>
                <w:sz w:val="28"/>
                <w:szCs w:val="28"/>
                <w:shd w:val="clear" w:color="auto" w:fill="FFFFFF"/>
                <w:lang w:eastAsia="ru-RU"/>
              </w:rPr>
              <w:t>речевки</w:t>
            </w:r>
            <w:proofErr w:type="spellEnd"/>
            <w:r w:rsidRPr="00E60DC7">
              <w:rPr>
                <w:rFonts w:ascii="Times New Roman" w:eastAsiaTheme="minorEastAsia" w:hAnsi="Times New Roman" w:cs="Times New Roman"/>
                <w:color w:val="000000"/>
                <w:sz w:val="28"/>
                <w:szCs w:val="28"/>
                <w:shd w:val="clear" w:color="auto" w:fill="FFFFFF"/>
                <w:lang w:eastAsia="ru-RU"/>
              </w:rPr>
              <w:t>, эмблемы.</w:t>
            </w:r>
          </w:p>
          <w:p w:rsidR="00E60DC7" w:rsidRPr="00E60DC7" w:rsidRDefault="00E60DC7" w:rsidP="00E60DC7">
            <w:pPr>
              <w:spacing w:after="0" w:line="240" w:lineRule="auto"/>
              <w:rPr>
                <w:rFonts w:ascii="Times New Roman" w:eastAsia="Times New Roman" w:hAnsi="Times New Roman" w:cs="Times New Roman"/>
                <w:iCs/>
                <w:color w:val="000000" w:themeColor="text1"/>
                <w:sz w:val="28"/>
                <w:szCs w:val="28"/>
                <w:lang w:eastAsia="ru-RU"/>
              </w:rPr>
            </w:pPr>
            <w:r w:rsidRPr="00E60DC7">
              <w:rPr>
                <w:rFonts w:ascii="Times New Roman" w:eastAsiaTheme="minorEastAsia" w:hAnsi="Times New Roman" w:cs="Times New Roman"/>
                <w:color w:val="000000"/>
                <w:sz w:val="28"/>
                <w:szCs w:val="28"/>
                <w:shd w:val="clear" w:color="auto" w:fill="FFFFFF"/>
                <w:lang w:eastAsia="ru-RU"/>
              </w:rPr>
              <w:t>4.</w:t>
            </w:r>
            <w:r w:rsidRPr="00E60DC7">
              <w:rPr>
                <w:rFonts w:ascii="Times New Roman" w:eastAsia="Times New Roman" w:hAnsi="Times New Roman" w:cs="Times New Roman"/>
                <w:b/>
                <w:iCs/>
                <w:sz w:val="28"/>
                <w:szCs w:val="28"/>
                <w:lang w:eastAsia="ru-RU"/>
              </w:rPr>
              <w:t>Экскурсия.</w:t>
            </w:r>
          </w:p>
          <w:p w:rsidR="00E60DC7" w:rsidRPr="00E60DC7" w:rsidRDefault="00E60DC7" w:rsidP="00E60DC7">
            <w:pPr>
              <w:spacing w:after="0" w:line="240" w:lineRule="auto"/>
              <w:rPr>
                <w:rFonts w:ascii="Times New Roman" w:eastAsia="Times New Roman" w:hAnsi="Times New Roman" w:cs="Times New Roman"/>
                <w:b/>
                <w:iCs/>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iCs/>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iCs/>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iCs/>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b/>
                <w:sz w:val="28"/>
                <w:szCs w:val="28"/>
                <w:lang w:eastAsia="ru-RU"/>
              </w:rPr>
            </w:pPr>
            <w:r w:rsidRPr="00E60DC7">
              <w:rPr>
                <w:rFonts w:ascii="Times New Roman" w:eastAsia="Times New Roman" w:hAnsi="Times New Roman" w:cs="Times New Roman"/>
                <w:b/>
                <w:iCs/>
                <w:sz w:val="28"/>
                <w:szCs w:val="28"/>
                <w:lang w:eastAsia="ru-RU"/>
              </w:rPr>
              <w:t>5.Конкурс  отрядных эмблем</w:t>
            </w:r>
          </w:p>
          <w:p w:rsidR="00E60DC7" w:rsidRPr="00E60DC7" w:rsidRDefault="00E60DC7" w:rsidP="00E60DC7">
            <w:pPr>
              <w:spacing w:after="0" w:line="240" w:lineRule="auto"/>
              <w:rPr>
                <w:rFonts w:ascii="Times New Roman" w:eastAsiaTheme="minorEastAsia" w:hAnsi="Times New Roman" w:cs="Times New Roman"/>
                <w:iCs/>
                <w:color w:val="FF0000"/>
                <w:sz w:val="28"/>
                <w:szCs w:val="28"/>
                <w:lang w:eastAsia="ru-RU"/>
              </w:rPr>
            </w:pPr>
            <w:r w:rsidRPr="00E60DC7">
              <w:rPr>
                <w:rFonts w:ascii="Times New Roman" w:eastAsiaTheme="minorEastAsia" w:hAnsi="Times New Roman" w:cs="Times New Roman"/>
                <w:iCs/>
                <w:color w:val="262626" w:themeColor="text1" w:themeTint="D9"/>
                <w:sz w:val="28"/>
                <w:szCs w:val="28"/>
                <w:lang w:eastAsia="ru-RU"/>
              </w:rPr>
              <w:t xml:space="preserve">6. </w:t>
            </w:r>
            <w:r w:rsidRPr="00E60DC7">
              <w:rPr>
                <w:rFonts w:ascii="Times New Roman" w:eastAsiaTheme="minorEastAsia" w:hAnsi="Times New Roman" w:cs="Times New Roman"/>
                <w:color w:val="FF0000"/>
                <w:spacing w:val="-2"/>
                <w:sz w:val="28"/>
                <w:szCs w:val="28"/>
                <w:lang w:eastAsia="ru-RU"/>
              </w:rPr>
              <w:t xml:space="preserve"> </w:t>
            </w:r>
            <w:r w:rsidRPr="00E60DC7">
              <w:rPr>
                <w:rFonts w:ascii="Times New Roman" w:eastAsia="Times New Roman" w:hAnsi="Times New Roman" w:cs="Times New Roman"/>
                <w:iCs/>
                <w:sz w:val="28"/>
                <w:szCs w:val="28"/>
                <w:lang w:eastAsia="ru-RU"/>
              </w:rPr>
              <w:t>Игры на свежем воздухе.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Жогина Г.В.</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Медсестра</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roofErr w:type="gramStart"/>
            <w:r w:rsidRPr="00E60DC7">
              <w:rPr>
                <w:rFonts w:ascii="Times New Roman" w:eastAsia="Times New Roman" w:hAnsi="Times New Roman" w:cs="Times New Roman"/>
                <w:sz w:val="28"/>
                <w:szCs w:val="28"/>
                <w:lang w:eastAsia="ru-RU"/>
              </w:rPr>
              <w:t>Сухорукова .</w:t>
            </w:r>
            <w:proofErr w:type="gramEnd"/>
            <w:r w:rsidRPr="00E60DC7">
              <w:rPr>
                <w:rFonts w:ascii="Times New Roman" w:eastAsia="Times New Roman" w:hAnsi="Times New Roman" w:cs="Times New Roman"/>
                <w:sz w:val="28"/>
                <w:szCs w:val="28"/>
                <w:lang w:eastAsia="ru-RU"/>
              </w:rPr>
              <w:t xml:space="preserve"> И.Л.</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iCs/>
                <w:sz w:val="28"/>
                <w:szCs w:val="28"/>
                <w:lang w:eastAsia="ru-RU"/>
              </w:rPr>
            </w:pPr>
            <w:r w:rsidRPr="00E60DC7">
              <w:rPr>
                <w:rFonts w:ascii="Times New Roman" w:eastAsia="Times New Roman" w:hAnsi="Times New Roman" w:cs="Times New Roman"/>
                <w:iCs/>
                <w:sz w:val="28"/>
                <w:szCs w:val="28"/>
                <w:lang w:eastAsia="ru-RU"/>
              </w:rPr>
              <w:t>Воспитатели</w:t>
            </w:r>
          </w:p>
          <w:p w:rsidR="00E60DC7" w:rsidRPr="00E60DC7" w:rsidRDefault="00E60DC7" w:rsidP="00E60DC7">
            <w:pPr>
              <w:spacing w:after="0" w:line="240" w:lineRule="auto"/>
              <w:rPr>
                <w:rFonts w:ascii="Times New Roman" w:eastAsia="Times New Roman" w:hAnsi="Times New Roman" w:cs="Times New Roman"/>
                <w:b/>
                <w:iCs/>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iCs/>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iCs/>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iCs/>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iCs/>
                <w:sz w:val="28"/>
                <w:szCs w:val="28"/>
                <w:lang w:eastAsia="ru-RU"/>
              </w:rPr>
            </w:pPr>
            <w:r w:rsidRPr="00E60DC7">
              <w:rPr>
                <w:rFonts w:ascii="Times New Roman" w:eastAsia="Times New Roman" w:hAnsi="Times New Roman" w:cs="Times New Roman"/>
                <w:b/>
                <w:iCs/>
                <w:sz w:val="28"/>
                <w:szCs w:val="28"/>
                <w:lang w:eastAsia="ru-RU"/>
              </w:rPr>
              <w:t>Конно - спортивный комплекс Алтей»</w:t>
            </w:r>
          </w:p>
          <w:p w:rsidR="00E60DC7" w:rsidRPr="00E60DC7" w:rsidRDefault="00E60DC7" w:rsidP="00E60DC7">
            <w:pPr>
              <w:spacing w:after="0" w:line="240" w:lineRule="auto"/>
              <w:rPr>
                <w:rFonts w:ascii="Times New Roman" w:eastAsiaTheme="minorEastAsia" w:hAnsi="Times New Roman" w:cs="Times New Roman"/>
                <w:b/>
                <w:sz w:val="28"/>
                <w:szCs w:val="28"/>
                <w:lang w:eastAsia="ru-RU"/>
              </w:rPr>
            </w:pPr>
            <w:r w:rsidRPr="00E60DC7">
              <w:rPr>
                <w:rFonts w:ascii="Times New Roman" w:eastAsia="Times New Roman" w:hAnsi="Times New Roman" w:cs="Times New Roman"/>
                <w:b/>
                <w:iCs/>
                <w:sz w:val="28"/>
                <w:szCs w:val="28"/>
                <w:lang w:eastAsia="ru-RU"/>
              </w:rPr>
              <w:t xml:space="preserve">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Воспитатели </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p>
        </w:tc>
      </w:tr>
      <w:tr w:rsidR="00E60DC7" w:rsidRPr="00E60DC7" w:rsidTr="00E60DC7">
        <w:trPr>
          <w:trHeight w:hRule="exact" w:val="311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imes New Roman" w:hAnsi="Times New Roman" w:cs="Times New Roman"/>
                <w:iCs/>
                <w:sz w:val="28"/>
                <w:szCs w:val="28"/>
                <w:lang w:eastAsia="ru-RU"/>
              </w:rPr>
              <w:t>Пятница  3.06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iCs/>
                <w:sz w:val="28"/>
                <w:szCs w:val="28"/>
                <w:lang w:eastAsia="ru-RU"/>
              </w:rPr>
            </w:pPr>
            <w:r w:rsidRPr="00E60DC7">
              <w:rPr>
                <w:rFonts w:ascii="Times New Roman" w:eastAsiaTheme="minorEastAsia" w:hAnsi="Times New Roman" w:cs="Times New Roman"/>
                <w:iCs/>
                <w:sz w:val="28"/>
                <w:szCs w:val="28"/>
                <w:lang w:eastAsia="ru-RU"/>
              </w:rPr>
              <w:t>1.</w:t>
            </w:r>
            <w:r w:rsidRPr="00E60DC7">
              <w:rPr>
                <w:rFonts w:ascii="Times New Roman" w:eastAsiaTheme="minorEastAsia" w:hAnsi="Times New Roman" w:cs="Times New Roman"/>
                <w:color w:val="000000"/>
                <w:sz w:val="28"/>
                <w:szCs w:val="28"/>
                <w:shd w:val="clear" w:color="auto" w:fill="FFFFFF"/>
                <w:lang w:eastAsia="ru-RU"/>
              </w:rPr>
              <w:t xml:space="preserve"> </w:t>
            </w:r>
            <w:proofErr w:type="gramStart"/>
            <w:r w:rsidRPr="00E60DC7">
              <w:rPr>
                <w:rFonts w:ascii="Times New Roman" w:eastAsiaTheme="minorEastAsia" w:hAnsi="Times New Roman" w:cs="Times New Roman"/>
                <w:color w:val="000000"/>
                <w:sz w:val="28"/>
                <w:szCs w:val="28"/>
                <w:shd w:val="clear" w:color="auto" w:fill="FFFFFF"/>
                <w:lang w:eastAsia="ru-RU"/>
              </w:rPr>
              <w:t>Линейка</w:t>
            </w:r>
            <w:r w:rsidRPr="00E60DC7">
              <w:rPr>
                <w:rFonts w:ascii="Times New Roman" w:eastAsiaTheme="minorEastAsia" w:hAnsi="Times New Roman" w:cs="Times New Roman"/>
                <w:iCs/>
                <w:sz w:val="28"/>
                <w:szCs w:val="28"/>
                <w:lang w:eastAsia="ru-RU"/>
              </w:rPr>
              <w:t xml:space="preserve"> .</w:t>
            </w:r>
            <w:proofErr w:type="gramEnd"/>
            <w:r w:rsidRPr="00E60DC7">
              <w:rPr>
                <w:rFonts w:ascii="Times New Roman" w:eastAsiaTheme="minorEastAsia" w:hAnsi="Times New Roman" w:cs="Times New Roman"/>
                <w:color w:val="000000"/>
                <w:sz w:val="28"/>
                <w:szCs w:val="28"/>
                <w:shd w:val="clear" w:color="auto" w:fill="FFFFFF"/>
                <w:lang w:eastAsia="ru-RU"/>
              </w:rPr>
              <w:t xml:space="preserve"> Минутка здоровья и безопасности. Беседа «Опасные насекомые»</w:t>
            </w:r>
          </w:p>
          <w:p w:rsidR="00E60DC7" w:rsidRPr="00E60DC7" w:rsidRDefault="00E60DC7" w:rsidP="00E60DC7">
            <w:pPr>
              <w:spacing w:after="0" w:line="240" w:lineRule="auto"/>
              <w:rPr>
                <w:rFonts w:ascii="Times New Roman" w:eastAsia="Times New Roman" w:hAnsi="Times New Roman" w:cs="Times New Roman"/>
                <w:iCs/>
                <w:sz w:val="28"/>
                <w:szCs w:val="28"/>
                <w:lang w:eastAsia="ru-RU"/>
              </w:rPr>
            </w:pPr>
            <w:r w:rsidRPr="00E60DC7">
              <w:rPr>
                <w:rFonts w:ascii="Times New Roman" w:eastAsia="Times New Roman" w:hAnsi="Times New Roman" w:cs="Times New Roman"/>
                <w:iCs/>
                <w:sz w:val="28"/>
                <w:szCs w:val="28"/>
                <w:lang w:eastAsia="ru-RU"/>
              </w:rPr>
              <w:t>2.</w:t>
            </w:r>
            <w:r w:rsidRPr="00E60DC7">
              <w:rPr>
                <w:rFonts w:ascii="Times New Roman" w:eastAsiaTheme="minorEastAsia" w:hAnsi="Times New Roman" w:cs="Times New Roman"/>
                <w:iCs/>
                <w:sz w:val="28"/>
                <w:szCs w:val="28"/>
                <w:lang w:eastAsia="ru-RU"/>
              </w:rPr>
              <w:t xml:space="preserve"> 3</w:t>
            </w:r>
            <w:r w:rsidRPr="00E60DC7">
              <w:rPr>
                <w:rFonts w:ascii="Times New Roman" w:eastAsia="Times New Roman" w:hAnsi="Times New Roman" w:cs="Times New Roman"/>
                <w:iCs/>
                <w:sz w:val="28"/>
                <w:szCs w:val="28"/>
                <w:lang w:eastAsia="ru-RU"/>
              </w:rPr>
              <w:t>арядка.</w:t>
            </w:r>
          </w:p>
          <w:p w:rsidR="00E60DC7" w:rsidRPr="00E60DC7" w:rsidRDefault="00E60DC7" w:rsidP="00E60DC7">
            <w:pPr>
              <w:spacing w:after="0" w:line="240" w:lineRule="auto"/>
              <w:rPr>
                <w:rFonts w:ascii="Times New Roman" w:eastAsiaTheme="minorEastAsia" w:hAnsi="Times New Roman" w:cs="Times New Roman"/>
                <w:b/>
                <w:color w:val="000000"/>
                <w:sz w:val="28"/>
                <w:szCs w:val="28"/>
                <w:shd w:val="clear" w:color="auto" w:fill="FFFFFF"/>
                <w:lang w:eastAsia="ru-RU"/>
              </w:rPr>
            </w:pPr>
            <w:r w:rsidRPr="00E60DC7">
              <w:rPr>
                <w:rFonts w:ascii="Times New Roman" w:eastAsiaTheme="minorEastAsia" w:hAnsi="Times New Roman" w:cs="Times New Roman"/>
                <w:iCs/>
                <w:sz w:val="28"/>
                <w:szCs w:val="28"/>
                <w:lang w:eastAsia="ru-RU"/>
              </w:rPr>
              <w:t xml:space="preserve">3. </w:t>
            </w:r>
            <w:r w:rsidRPr="00E60DC7">
              <w:rPr>
                <w:rFonts w:ascii="Times New Roman" w:eastAsiaTheme="minorEastAsia" w:hAnsi="Times New Roman" w:cs="Times New Roman"/>
                <w:sz w:val="28"/>
                <w:szCs w:val="28"/>
                <w:shd w:val="clear" w:color="auto" w:fill="FFFFFF"/>
                <w:lang w:eastAsia="ru-RU"/>
              </w:rPr>
              <w:t xml:space="preserve"> </w:t>
            </w:r>
            <w:r w:rsidRPr="00E60DC7">
              <w:rPr>
                <w:rFonts w:ascii="Times New Roman" w:eastAsia="Calibri" w:hAnsi="Times New Roman" w:cs="Times New Roman"/>
                <w:b/>
                <w:bCs/>
                <w:sz w:val="28"/>
                <w:szCs w:val="28"/>
                <w:lang w:eastAsia="ru-RU"/>
              </w:rPr>
              <w:t>«Лето моей мечты» - открытие летней оздоровительной площадки</w:t>
            </w:r>
          </w:p>
          <w:p w:rsidR="00E60DC7" w:rsidRPr="00E60DC7" w:rsidRDefault="00E60DC7" w:rsidP="00E60DC7">
            <w:pPr>
              <w:spacing w:after="0" w:line="240" w:lineRule="auto"/>
              <w:rPr>
                <w:rFonts w:ascii="Times New Roman" w:eastAsiaTheme="minorEastAsia" w:hAnsi="Times New Roman" w:cs="Times New Roman"/>
                <w:b/>
                <w:iCs/>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iCs/>
                <w:sz w:val="28"/>
                <w:szCs w:val="28"/>
                <w:lang w:eastAsia="ru-RU"/>
              </w:rPr>
              <w:t>4.</w:t>
            </w:r>
            <w:r w:rsidRPr="00E60DC7">
              <w:rPr>
                <w:rFonts w:ascii="Times New Roman" w:eastAsia="Times New Roman" w:hAnsi="Times New Roman" w:cs="Times New Roman"/>
                <w:iCs/>
                <w:sz w:val="28"/>
                <w:szCs w:val="28"/>
                <w:lang w:eastAsia="ru-RU"/>
              </w:rPr>
              <w:t>Игры на свежем воздухе.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Жогина Г.В.</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Медсестра</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Сухорукова И. Л</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ЦДК</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Воспитатели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p>
        </w:tc>
      </w:tr>
      <w:tr w:rsidR="00E60DC7" w:rsidRPr="00E60DC7" w:rsidTr="00E60DC7">
        <w:trPr>
          <w:trHeight w:hRule="exact" w:val="341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lastRenderedPageBreak/>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b/>
                <w:sz w:val="28"/>
                <w:szCs w:val="28"/>
                <w:lang w:eastAsia="ru-RU"/>
              </w:rPr>
            </w:pPr>
            <w:r w:rsidRPr="00E60DC7">
              <w:rPr>
                <w:rFonts w:ascii="Times New Roman" w:eastAsiaTheme="minorEastAsia" w:hAnsi="Times New Roman" w:cs="Times New Roman"/>
                <w:sz w:val="28"/>
                <w:szCs w:val="28"/>
                <w:lang w:eastAsia="ru-RU"/>
              </w:rPr>
              <w:t>Понедельник 6.06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iCs/>
                <w:color w:val="000000" w:themeColor="text1"/>
                <w:sz w:val="28"/>
                <w:szCs w:val="28"/>
                <w:lang w:eastAsia="ru-RU"/>
              </w:rPr>
            </w:pPr>
            <w:r w:rsidRPr="00E60DC7">
              <w:rPr>
                <w:rFonts w:ascii="Times New Roman" w:eastAsiaTheme="minorEastAsia" w:hAnsi="Times New Roman" w:cs="Times New Roman"/>
                <w:b/>
                <w:sz w:val="28"/>
                <w:szCs w:val="28"/>
                <w:lang w:eastAsia="ru-RU"/>
              </w:rPr>
              <w:t>День русского языка</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iCs/>
                <w:color w:val="000000" w:themeColor="text1"/>
                <w:sz w:val="28"/>
                <w:szCs w:val="28"/>
                <w:lang w:eastAsia="ru-RU"/>
              </w:rPr>
              <w:t>1.Линейка.</w:t>
            </w:r>
            <w:r w:rsidRPr="00E60DC7">
              <w:rPr>
                <w:rFonts w:ascii="Times New Roman" w:eastAsiaTheme="minorEastAsia" w:hAnsi="Times New Roman" w:cs="Times New Roman"/>
                <w:color w:val="000000"/>
                <w:sz w:val="28"/>
                <w:szCs w:val="28"/>
                <w:shd w:val="clear" w:color="auto" w:fill="FFFFFF"/>
                <w:lang w:eastAsia="ru-RU"/>
              </w:rPr>
              <w:t xml:space="preserve"> Оздоровительные процедуры.</w:t>
            </w:r>
            <w:r w:rsidRPr="00E60DC7">
              <w:rPr>
                <w:rFonts w:ascii="Times New Roman" w:eastAsiaTheme="minorEastAsia" w:hAnsi="Times New Roman" w:cs="Times New Roman"/>
                <w:color w:val="000000" w:themeColor="text1"/>
                <w:sz w:val="28"/>
                <w:szCs w:val="28"/>
                <w:lang w:eastAsia="ru-RU"/>
              </w:rPr>
              <w:t xml:space="preserve"> </w:t>
            </w:r>
            <w:r w:rsidRPr="00E60DC7">
              <w:rPr>
                <w:rFonts w:ascii="Times New Roman" w:eastAsiaTheme="minorEastAsia" w:hAnsi="Times New Roman" w:cs="Times New Roman"/>
                <w:color w:val="000000"/>
                <w:sz w:val="28"/>
                <w:szCs w:val="28"/>
                <w:shd w:val="clear" w:color="auto" w:fill="FFFFFF"/>
                <w:lang w:eastAsia="ru-RU"/>
              </w:rPr>
              <w:t>Беседа о правилах личной безопасности.</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color w:val="000000"/>
                <w:sz w:val="28"/>
                <w:szCs w:val="28"/>
                <w:shd w:val="clear" w:color="auto" w:fill="FFFFFF"/>
                <w:lang w:eastAsia="ru-RU"/>
              </w:rPr>
              <w:t>2.Зарядка.</w:t>
            </w:r>
          </w:p>
          <w:p w:rsidR="00E60DC7" w:rsidRPr="00E60DC7" w:rsidRDefault="00E60DC7" w:rsidP="00E60DC7">
            <w:pPr>
              <w:spacing w:after="0" w:line="240" w:lineRule="auto"/>
              <w:rPr>
                <w:rFonts w:ascii="Times New Roman" w:eastAsiaTheme="minorEastAsia" w:hAnsi="Times New Roman" w:cs="Times New Roman"/>
                <w:color w:val="000000" w:themeColor="text1"/>
                <w:sz w:val="28"/>
                <w:szCs w:val="28"/>
                <w:lang w:eastAsia="ru-RU"/>
              </w:rPr>
            </w:pPr>
            <w:r w:rsidRPr="00E60DC7">
              <w:rPr>
                <w:rFonts w:ascii="Times New Roman" w:eastAsiaTheme="minorEastAsia" w:hAnsi="Times New Roman" w:cs="Times New Roman"/>
                <w:color w:val="000000"/>
                <w:sz w:val="28"/>
                <w:szCs w:val="28"/>
                <w:shd w:val="clear" w:color="auto" w:fill="FFFFFF"/>
                <w:lang w:eastAsia="ru-RU"/>
              </w:rPr>
              <w:t>3.</w:t>
            </w:r>
            <w:r w:rsidRPr="00E60DC7">
              <w:rPr>
                <w:rFonts w:ascii="Times New Roman" w:eastAsia="Times New Roman" w:hAnsi="Times New Roman" w:cs="Times New Roman"/>
                <w:sz w:val="28"/>
                <w:szCs w:val="28"/>
                <w:lang w:eastAsia="ru-RU"/>
              </w:rPr>
              <w:t xml:space="preserve"> Открытые Пушкинские чтения</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color w:val="000000"/>
                <w:sz w:val="28"/>
                <w:szCs w:val="28"/>
                <w:shd w:val="clear" w:color="auto" w:fill="FFFFFF"/>
                <w:lang w:eastAsia="ru-RU"/>
              </w:rPr>
              <w:t xml:space="preserve">4.«Рисунок на асфальте по сказкам Пушкина». </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iCs/>
                <w:sz w:val="28"/>
                <w:szCs w:val="28"/>
                <w:lang w:eastAsia="ru-RU"/>
              </w:rPr>
              <w:t>5.</w:t>
            </w:r>
            <w:r w:rsidRPr="00E60DC7">
              <w:rPr>
                <w:rFonts w:ascii="Times New Roman" w:eastAsia="Times New Roman" w:hAnsi="Times New Roman" w:cs="Times New Roman"/>
                <w:iCs/>
                <w:sz w:val="28"/>
                <w:szCs w:val="28"/>
                <w:lang w:eastAsia="ru-RU"/>
              </w:rPr>
              <w:t>Игры на свежем воздухе.</w:t>
            </w:r>
            <w:r w:rsidRPr="00E60DC7">
              <w:rPr>
                <w:rFonts w:ascii="Times New Roman" w:eastAsiaTheme="minorEastAsia" w:hAnsi="Times New Roman" w:cs="Times New Roman"/>
                <w:color w:val="000000"/>
                <w:sz w:val="28"/>
                <w:szCs w:val="28"/>
                <w:shd w:val="clear" w:color="auto" w:fill="FFFFFF"/>
                <w:lang w:eastAsia="ru-RU"/>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Жогина Г.В</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Медсестра</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Сухорукова И.Л</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heme="minorEastAsia" w:hAnsi="Times New Roman" w:cs="Times New Roman"/>
                <w:sz w:val="28"/>
                <w:szCs w:val="28"/>
                <w:lang w:eastAsia="ru-RU"/>
              </w:rPr>
              <w:t>Всероссийский</w:t>
            </w:r>
          </w:p>
        </w:tc>
      </w:tr>
      <w:tr w:rsidR="00E60DC7" w:rsidRPr="00E60DC7" w:rsidTr="00E60DC7">
        <w:trPr>
          <w:trHeight w:hRule="exact" w:val="254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b/>
                <w:sz w:val="28"/>
                <w:szCs w:val="28"/>
                <w:lang w:eastAsia="ru-RU"/>
              </w:rPr>
            </w:pPr>
            <w:r w:rsidRPr="00E60DC7">
              <w:rPr>
                <w:rFonts w:ascii="Times New Roman" w:eastAsiaTheme="minorEastAsia" w:hAnsi="Times New Roman" w:cs="Times New Roman"/>
                <w:b/>
                <w:sz w:val="28"/>
                <w:szCs w:val="28"/>
                <w:lang w:eastAsia="ru-RU"/>
              </w:rPr>
              <w:t>Вторник  7.06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iCs/>
                <w:color w:val="000000" w:themeColor="text1"/>
                <w:sz w:val="28"/>
                <w:szCs w:val="28"/>
                <w:lang w:eastAsia="ru-RU"/>
              </w:rPr>
              <w:t>1Линейка.</w:t>
            </w:r>
            <w:r w:rsidRPr="00E60DC7">
              <w:rPr>
                <w:rFonts w:ascii="Times New Roman" w:eastAsia="Times New Roman" w:hAnsi="Times New Roman" w:cs="Times New Roman"/>
                <w:iCs/>
                <w:spacing w:val="-2"/>
                <w:sz w:val="28"/>
                <w:szCs w:val="28"/>
                <w:lang w:eastAsia="ru-RU"/>
              </w:rPr>
              <w:t>Минутка здоровья «Закаливание».</w:t>
            </w:r>
          </w:p>
          <w:p w:rsidR="00E60DC7" w:rsidRPr="00E60DC7" w:rsidRDefault="00E60DC7" w:rsidP="00E60DC7">
            <w:pPr>
              <w:spacing w:after="0" w:line="240" w:lineRule="auto"/>
              <w:rPr>
                <w:rFonts w:ascii="Times New Roman" w:eastAsiaTheme="minorEastAsia" w:hAnsi="Times New Roman" w:cs="Times New Roman"/>
                <w:color w:val="FF0000"/>
                <w:sz w:val="28"/>
                <w:szCs w:val="28"/>
                <w:lang w:eastAsia="ru-RU"/>
              </w:rPr>
            </w:pPr>
            <w:r w:rsidRPr="00E60DC7">
              <w:rPr>
                <w:rFonts w:ascii="Times New Roman" w:eastAsiaTheme="minorEastAsia" w:hAnsi="Times New Roman" w:cs="Times New Roman"/>
                <w:iCs/>
                <w:spacing w:val="-2"/>
                <w:sz w:val="28"/>
                <w:szCs w:val="28"/>
                <w:lang w:eastAsia="ru-RU"/>
              </w:rPr>
              <w:t xml:space="preserve">2 </w:t>
            </w:r>
            <w:r w:rsidRPr="00E60DC7">
              <w:rPr>
                <w:rFonts w:ascii="Times New Roman" w:eastAsiaTheme="minorEastAsia" w:hAnsi="Times New Roman" w:cs="Times New Roman"/>
                <w:iCs/>
                <w:sz w:val="28"/>
                <w:szCs w:val="28"/>
                <w:lang w:eastAsia="ru-RU"/>
              </w:rPr>
              <w:t>3</w:t>
            </w:r>
            <w:r w:rsidRPr="00E60DC7">
              <w:rPr>
                <w:rFonts w:ascii="Times New Roman" w:eastAsia="Times New Roman" w:hAnsi="Times New Roman" w:cs="Times New Roman"/>
                <w:iCs/>
                <w:sz w:val="28"/>
                <w:szCs w:val="28"/>
                <w:lang w:eastAsia="ru-RU"/>
              </w:rPr>
              <w:t>арядка.</w:t>
            </w:r>
            <w:r w:rsidRPr="00E60DC7">
              <w:rPr>
                <w:rFonts w:ascii="Times New Roman" w:eastAsia="Times New Roman" w:hAnsi="Times New Roman" w:cs="Times New Roman"/>
                <w:iCs/>
                <w:color w:val="00B050"/>
                <w:spacing w:val="-2"/>
                <w:sz w:val="28"/>
                <w:szCs w:val="28"/>
                <w:lang w:eastAsia="ru-RU"/>
              </w:rPr>
              <w:t xml:space="preserve"> </w:t>
            </w:r>
          </w:p>
          <w:p w:rsidR="00E60DC7" w:rsidRPr="00E60DC7" w:rsidRDefault="00E60DC7" w:rsidP="00E60DC7">
            <w:pPr>
              <w:spacing w:after="0" w:line="240" w:lineRule="auto"/>
              <w:rPr>
                <w:rFonts w:ascii="Times New Roman" w:eastAsiaTheme="minorEastAsia" w:hAnsi="Times New Roman" w:cs="Times New Roman"/>
                <w:b/>
                <w:color w:val="000000"/>
                <w:sz w:val="28"/>
                <w:szCs w:val="28"/>
                <w:shd w:val="clear" w:color="auto" w:fill="FFFFFF"/>
                <w:lang w:eastAsia="ru-RU"/>
              </w:rPr>
            </w:pPr>
            <w:r w:rsidRPr="00E60DC7">
              <w:rPr>
                <w:rFonts w:ascii="Times New Roman" w:eastAsiaTheme="minorEastAsia" w:hAnsi="Times New Roman" w:cs="Times New Roman"/>
                <w:b/>
                <w:sz w:val="28"/>
                <w:szCs w:val="28"/>
                <w:lang w:eastAsia="ru-RU"/>
              </w:rPr>
              <w:t>3.</w:t>
            </w:r>
            <w:r w:rsidRPr="00E60DC7">
              <w:rPr>
                <w:rFonts w:ascii="Times New Roman" w:eastAsiaTheme="minorEastAsia" w:hAnsi="Times New Roman" w:cs="Times New Roman"/>
                <w:b/>
                <w:sz w:val="28"/>
                <w:szCs w:val="28"/>
                <w:shd w:val="clear" w:color="auto" w:fill="FFFFFF"/>
                <w:lang w:eastAsia="ru-RU"/>
              </w:rPr>
              <w:t xml:space="preserve"> </w:t>
            </w:r>
            <w:r w:rsidRPr="00E60DC7">
              <w:rPr>
                <w:rFonts w:ascii="Times New Roman" w:eastAsiaTheme="minorEastAsia" w:hAnsi="Times New Roman" w:cs="Times New Roman"/>
                <w:b/>
                <w:color w:val="000000"/>
                <w:sz w:val="28"/>
                <w:szCs w:val="28"/>
                <w:shd w:val="clear" w:color="auto" w:fill="FFFFFF"/>
                <w:lang w:eastAsia="ru-RU"/>
              </w:rPr>
              <w:t>ПБ « Это знает каждый»</w:t>
            </w:r>
          </w:p>
          <w:p w:rsidR="00E60DC7" w:rsidRPr="00E60DC7" w:rsidRDefault="00E60DC7" w:rsidP="00E60DC7">
            <w:pPr>
              <w:spacing w:after="0" w:line="240" w:lineRule="auto"/>
              <w:rPr>
                <w:rFonts w:ascii="Times New Roman" w:eastAsiaTheme="minorEastAsia" w:hAnsi="Times New Roman" w:cs="Times New Roman"/>
                <w:b/>
                <w:color w:val="000000"/>
                <w:sz w:val="28"/>
                <w:szCs w:val="28"/>
                <w:shd w:val="clear" w:color="auto" w:fill="FFFFFF"/>
                <w:lang w:eastAsia="ru-RU"/>
              </w:rPr>
            </w:pPr>
          </w:p>
          <w:p w:rsidR="00E60DC7" w:rsidRPr="00E60DC7" w:rsidRDefault="00E60DC7" w:rsidP="00E60DC7">
            <w:pPr>
              <w:spacing w:after="0" w:line="240" w:lineRule="auto"/>
              <w:rPr>
                <w:rFonts w:ascii="Times New Roman" w:eastAsiaTheme="minorEastAsia" w:hAnsi="Times New Roman" w:cs="Times New Roman"/>
                <w:iCs/>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iCs/>
                <w:sz w:val="28"/>
                <w:szCs w:val="28"/>
                <w:lang w:eastAsia="ru-RU"/>
              </w:rPr>
              <w:t>4.</w:t>
            </w:r>
            <w:r w:rsidRPr="00E60DC7">
              <w:rPr>
                <w:rFonts w:ascii="Times New Roman" w:eastAsia="Times New Roman" w:hAnsi="Times New Roman" w:cs="Times New Roman"/>
                <w:iCs/>
                <w:sz w:val="28"/>
                <w:szCs w:val="28"/>
                <w:lang w:eastAsia="ru-RU"/>
              </w:rPr>
              <w:t>Игры на свежем воздухе.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Медсестра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Сухорукова И.Л.</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10:00 Детская библиотека</w:t>
            </w: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p>
        </w:tc>
      </w:tr>
      <w:tr w:rsidR="00E60DC7" w:rsidRPr="00E60DC7" w:rsidTr="00E60DC7">
        <w:trPr>
          <w:trHeight w:hRule="exact" w:val="427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Среда 8.06</w:t>
            </w:r>
          </w:p>
          <w:p w:rsidR="00E60DC7" w:rsidRPr="00E60DC7" w:rsidRDefault="00E60DC7" w:rsidP="00E60DC7">
            <w:pPr>
              <w:spacing w:after="0" w:line="240" w:lineRule="auto"/>
              <w:rPr>
                <w:rFonts w:ascii="Times New Roman" w:eastAsiaTheme="minorEastAsia" w:hAnsi="Times New Roman" w:cs="Times New Roman"/>
                <w:b/>
                <w:color w:val="FF0000"/>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b/>
                <w:color w:val="FF0000"/>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b/>
                <w:color w:val="FF0000"/>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b/>
                <w:color w:val="FF0000"/>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b/>
                <w:color w:val="FF0000"/>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b/>
                <w:color w:val="FF0000"/>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iCs/>
                <w:sz w:val="28"/>
                <w:szCs w:val="28"/>
                <w:lang w:eastAsia="ru-RU"/>
              </w:rPr>
            </w:pPr>
            <w:r w:rsidRPr="00E60DC7">
              <w:rPr>
                <w:rFonts w:ascii="Times New Roman" w:eastAsiaTheme="minorEastAsia" w:hAnsi="Times New Roman" w:cs="Times New Roman"/>
                <w:iCs/>
                <w:sz w:val="28"/>
                <w:szCs w:val="28"/>
                <w:lang w:eastAsia="ru-RU"/>
              </w:rPr>
              <w:t>1.</w:t>
            </w:r>
            <w:r w:rsidRPr="00E60DC7">
              <w:rPr>
                <w:rFonts w:ascii="Times New Roman" w:eastAsiaTheme="minorEastAsia" w:hAnsi="Times New Roman" w:cs="Times New Roman"/>
                <w:color w:val="000000"/>
                <w:sz w:val="28"/>
                <w:szCs w:val="28"/>
                <w:shd w:val="clear" w:color="auto" w:fill="FFFFFF"/>
                <w:lang w:eastAsia="ru-RU"/>
              </w:rPr>
              <w:t xml:space="preserve"> Линейка, минутка здоровья и безопасности. Беседа об безопасном использовании колюще режущих предметов.</w:t>
            </w:r>
          </w:p>
          <w:p w:rsidR="00E60DC7" w:rsidRPr="00E60DC7" w:rsidRDefault="00E60DC7" w:rsidP="00E60DC7">
            <w:pPr>
              <w:spacing w:after="0" w:line="240" w:lineRule="auto"/>
              <w:rPr>
                <w:rFonts w:ascii="Times New Roman" w:eastAsia="Times New Roman" w:hAnsi="Times New Roman" w:cs="Times New Roman"/>
                <w:iCs/>
                <w:sz w:val="28"/>
                <w:szCs w:val="28"/>
                <w:lang w:eastAsia="ru-RU"/>
              </w:rPr>
            </w:pPr>
            <w:r w:rsidRPr="00E60DC7">
              <w:rPr>
                <w:rFonts w:ascii="Times New Roman" w:eastAsiaTheme="minorEastAsia" w:hAnsi="Times New Roman" w:cs="Times New Roman"/>
                <w:iCs/>
                <w:sz w:val="28"/>
                <w:szCs w:val="28"/>
                <w:lang w:eastAsia="ru-RU"/>
              </w:rPr>
              <w:t>2.3</w:t>
            </w:r>
            <w:r w:rsidRPr="00E60DC7">
              <w:rPr>
                <w:rFonts w:ascii="Times New Roman" w:eastAsia="Times New Roman" w:hAnsi="Times New Roman" w:cs="Times New Roman"/>
                <w:iCs/>
                <w:sz w:val="28"/>
                <w:szCs w:val="28"/>
                <w:lang w:eastAsia="ru-RU"/>
              </w:rPr>
              <w:t>арядка.</w:t>
            </w:r>
          </w:p>
          <w:p w:rsidR="00E60DC7" w:rsidRPr="00E60DC7" w:rsidRDefault="00E60DC7" w:rsidP="00E60DC7">
            <w:pPr>
              <w:spacing w:after="0" w:line="240" w:lineRule="auto"/>
              <w:rPr>
                <w:rFonts w:ascii="Times New Roman" w:eastAsia="Times New Roman" w:hAnsi="Times New Roman" w:cs="Times New Roman"/>
                <w:b/>
                <w:iCs/>
                <w:sz w:val="28"/>
                <w:szCs w:val="28"/>
                <w:lang w:eastAsia="ru-RU"/>
              </w:rPr>
            </w:pPr>
            <w:r w:rsidRPr="00E60DC7">
              <w:rPr>
                <w:rFonts w:ascii="Times New Roman" w:eastAsiaTheme="minorEastAsia" w:hAnsi="Times New Roman" w:cs="Times New Roman"/>
                <w:iCs/>
                <w:spacing w:val="-2"/>
                <w:sz w:val="28"/>
                <w:szCs w:val="28"/>
                <w:lang w:eastAsia="ru-RU"/>
              </w:rPr>
              <w:t>3.</w:t>
            </w:r>
            <w:r w:rsidRPr="00E60DC7">
              <w:rPr>
                <w:rFonts w:ascii="Times New Roman" w:eastAsiaTheme="minorEastAsia" w:hAnsi="Times New Roman" w:cs="Times New Roman"/>
                <w:iCs/>
                <w:sz w:val="28"/>
                <w:szCs w:val="28"/>
                <w:lang w:eastAsia="ru-RU"/>
              </w:rPr>
              <w:t xml:space="preserve"> </w:t>
            </w:r>
            <w:r w:rsidRPr="00E60DC7">
              <w:rPr>
                <w:rFonts w:ascii="Times New Roman" w:eastAsia="Times New Roman" w:hAnsi="Times New Roman" w:cs="Times New Roman"/>
                <w:b/>
                <w:iCs/>
                <w:sz w:val="28"/>
                <w:szCs w:val="28"/>
                <w:lang w:eastAsia="ru-RU"/>
              </w:rPr>
              <w:t xml:space="preserve">Конкурсная программа </w:t>
            </w:r>
          </w:p>
          <w:p w:rsidR="00E60DC7" w:rsidRPr="00E60DC7" w:rsidRDefault="00E60DC7" w:rsidP="00E60DC7">
            <w:pPr>
              <w:spacing w:after="0" w:line="240" w:lineRule="auto"/>
              <w:rPr>
                <w:rFonts w:ascii="Times New Roman" w:eastAsia="Times New Roman" w:hAnsi="Times New Roman" w:cs="Times New Roman"/>
                <w:iCs/>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color w:val="000000"/>
                <w:sz w:val="28"/>
                <w:szCs w:val="28"/>
                <w:shd w:val="clear" w:color="auto" w:fill="FFFFFF"/>
                <w:lang w:eastAsia="ru-RU"/>
              </w:rPr>
              <w:t xml:space="preserve">4.Кружковая </w:t>
            </w:r>
            <w:proofErr w:type="gramStart"/>
            <w:r w:rsidRPr="00E60DC7">
              <w:rPr>
                <w:rFonts w:ascii="Times New Roman" w:eastAsiaTheme="minorEastAsia" w:hAnsi="Times New Roman" w:cs="Times New Roman"/>
                <w:color w:val="000000"/>
                <w:sz w:val="28"/>
                <w:szCs w:val="28"/>
                <w:shd w:val="clear" w:color="auto" w:fill="FFFFFF"/>
                <w:lang w:eastAsia="ru-RU"/>
              </w:rPr>
              <w:t>работа .</w:t>
            </w:r>
            <w:proofErr w:type="gramEnd"/>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imes New Roman" w:hAnsi="Times New Roman" w:cs="Times New Roman"/>
                <w:iCs/>
                <w:sz w:val="28"/>
                <w:szCs w:val="28"/>
                <w:lang w:eastAsia="ru-RU"/>
              </w:rPr>
              <w:t xml:space="preserve"> 5. Игры на свежем воздухе.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Жогина Г.В. Медсестра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heme="minorEastAsia" w:hAnsi="Times New Roman" w:cs="Times New Roman"/>
                <w:sz w:val="28"/>
                <w:szCs w:val="28"/>
                <w:lang w:eastAsia="ru-RU"/>
              </w:rPr>
              <w:t xml:space="preserve"> </w:t>
            </w:r>
            <w:proofErr w:type="gramStart"/>
            <w:r w:rsidRPr="00E60DC7">
              <w:rPr>
                <w:rFonts w:ascii="Times New Roman" w:eastAsia="Times New Roman" w:hAnsi="Times New Roman" w:cs="Times New Roman"/>
                <w:sz w:val="28"/>
                <w:szCs w:val="28"/>
                <w:lang w:eastAsia="ru-RU"/>
              </w:rPr>
              <w:t>Сухорукова .</w:t>
            </w:r>
            <w:proofErr w:type="gramEnd"/>
            <w:r w:rsidRPr="00E60DC7">
              <w:rPr>
                <w:rFonts w:ascii="Times New Roman" w:eastAsia="Times New Roman" w:hAnsi="Times New Roman" w:cs="Times New Roman"/>
                <w:sz w:val="28"/>
                <w:szCs w:val="28"/>
                <w:lang w:eastAsia="ru-RU"/>
              </w:rPr>
              <w:t>И.Л.</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roofErr w:type="spellStart"/>
            <w:r w:rsidRPr="00E60DC7">
              <w:rPr>
                <w:rFonts w:ascii="Times New Roman" w:eastAsia="Times New Roman" w:hAnsi="Times New Roman" w:cs="Times New Roman"/>
                <w:sz w:val="28"/>
                <w:szCs w:val="28"/>
                <w:lang w:eastAsia="ru-RU"/>
              </w:rPr>
              <w:t>Хименкова</w:t>
            </w:r>
            <w:proofErr w:type="spellEnd"/>
          </w:p>
          <w:p w:rsidR="00E60DC7" w:rsidRPr="00E60DC7" w:rsidRDefault="00E60DC7" w:rsidP="00E60DC7">
            <w:pPr>
              <w:spacing w:after="0" w:line="240" w:lineRule="auto"/>
              <w:rPr>
                <w:rFonts w:ascii="Times New Roman" w:eastAsia="Times New Roman" w:hAnsi="Times New Roman" w:cs="Times New Roman"/>
                <w:sz w:val="28"/>
                <w:szCs w:val="28"/>
                <w:lang w:eastAsia="ru-RU"/>
              </w:rPr>
            </w:pPr>
            <w:proofErr w:type="spellStart"/>
            <w:r w:rsidRPr="00E60DC7">
              <w:rPr>
                <w:rFonts w:ascii="Times New Roman" w:eastAsia="Times New Roman" w:hAnsi="Times New Roman" w:cs="Times New Roman"/>
                <w:sz w:val="28"/>
                <w:szCs w:val="28"/>
                <w:lang w:eastAsia="ru-RU"/>
              </w:rPr>
              <w:t>Тыщицкая</w:t>
            </w:r>
            <w:proofErr w:type="spellEnd"/>
            <w:r w:rsidRPr="00E60DC7">
              <w:rPr>
                <w:rFonts w:ascii="Times New Roman" w:eastAsia="Times New Roman" w:hAnsi="Times New Roman" w:cs="Times New Roman"/>
                <w:sz w:val="28"/>
                <w:szCs w:val="28"/>
                <w:lang w:eastAsia="ru-RU"/>
              </w:rPr>
              <w:t xml:space="preserve"> О.П</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Сухорукова  И.Л</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p>
        </w:tc>
      </w:tr>
      <w:tr w:rsidR="00E60DC7" w:rsidRPr="00E60DC7" w:rsidTr="00E60DC7">
        <w:trPr>
          <w:trHeight w:hRule="exact" w:val="391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bCs/>
                <w:sz w:val="28"/>
                <w:szCs w:val="28"/>
                <w:lang w:eastAsia="ru-RU"/>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jc w:val="center"/>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Четверг 9.06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iCs/>
                <w:sz w:val="28"/>
                <w:szCs w:val="28"/>
                <w:lang w:eastAsia="ru-RU"/>
              </w:rPr>
            </w:pPr>
            <w:r w:rsidRPr="00E60DC7">
              <w:rPr>
                <w:rFonts w:ascii="Times New Roman" w:eastAsiaTheme="minorEastAsia" w:hAnsi="Times New Roman" w:cs="Times New Roman"/>
                <w:b/>
                <w:sz w:val="28"/>
                <w:szCs w:val="28"/>
                <w:lang w:eastAsia="ru-RU"/>
              </w:rPr>
              <w:t>350 лет со дня рождения Петра I</w:t>
            </w:r>
            <w:r w:rsidRPr="00E60DC7">
              <w:rPr>
                <w:rFonts w:ascii="Times New Roman" w:eastAsiaTheme="minorEastAsia" w:hAnsi="Times New Roman" w:cs="Times New Roman"/>
                <w:iCs/>
                <w:sz w:val="28"/>
                <w:szCs w:val="28"/>
                <w:lang w:eastAsia="ru-RU"/>
              </w:rPr>
              <w:t xml:space="preserve"> </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iCs/>
                <w:sz w:val="28"/>
                <w:szCs w:val="28"/>
                <w:lang w:eastAsia="ru-RU"/>
              </w:rPr>
              <w:t>1.</w:t>
            </w:r>
            <w:r w:rsidRPr="00E60DC7">
              <w:rPr>
                <w:rFonts w:ascii="Times New Roman" w:eastAsia="Times New Roman" w:hAnsi="Times New Roman" w:cs="Times New Roman"/>
                <w:iCs/>
                <w:sz w:val="28"/>
                <w:szCs w:val="28"/>
                <w:lang w:eastAsia="ru-RU"/>
              </w:rPr>
              <w:t>Зарядка.</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iCs/>
                <w:spacing w:val="-2"/>
                <w:sz w:val="28"/>
                <w:szCs w:val="28"/>
                <w:lang w:eastAsia="ru-RU"/>
              </w:rPr>
              <w:t>2.</w:t>
            </w:r>
            <w:r w:rsidRPr="00E60DC7">
              <w:rPr>
                <w:rFonts w:ascii="Times New Roman" w:eastAsia="Times New Roman" w:hAnsi="Times New Roman" w:cs="Times New Roman"/>
                <w:iCs/>
                <w:spacing w:val="-2"/>
                <w:sz w:val="28"/>
                <w:szCs w:val="28"/>
                <w:lang w:eastAsia="ru-RU"/>
              </w:rPr>
              <w:t>Минутка здоровья «Берегите глаза».</w:t>
            </w:r>
            <w:r w:rsidRPr="00E60DC7">
              <w:rPr>
                <w:rFonts w:ascii="Times New Roman" w:eastAsiaTheme="minorEastAsia" w:hAnsi="Times New Roman" w:cs="Times New Roman"/>
                <w:color w:val="000000"/>
                <w:sz w:val="28"/>
                <w:szCs w:val="28"/>
                <w:shd w:val="clear" w:color="auto" w:fill="FFFFFF"/>
                <w:lang w:eastAsia="ru-RU"/>
              </w:rPr>
              <w:t xml:space="preserve"> </w:t>
            </w:r>
          </w:p>
          <w:p w:rsidR="00E60DC7" w:rsidRPr="00E60DC7" w:rsidRDefault="00E60DC7" w:rsidP="00E60DC7">
            <w:pPr>
              <w:spacing w:after="0" w:line="240" w:lineRule="auto"/>
              <w:rPr>
                <w:rFonts w:ascii="Times New Roman" w:eastAsiaTheme="minorEastAsia" w:hAnsi="Times New Roman" w:cs="Times New Roman"/>
                <w:b/>
                <w:color w:val="000000"/>
                <w:sz w:val="28"/>
                <w:szCs w:val="28"/>
                <w:shd w:val="clear" w:color="auto" w:fill="FFFFFF"/>
                <w:lang w:eastAsia="ru-RU"/>
              </w:rPr>
            </w:pPr>
            <w:r w:rsidRPr="00E60DC7">
              <w:rPr>
                <w:rFonts w:ascii="Times New Roman" w:eastAsiaTheme="minorEastAsia" w:hAnsi="Times New Roman" w:cs="Times New Roman"/>
                <w:b/>
                <w:color w:val="000000"/>
                <w:sz w:val="28"/>
                <w:szCs w:val="28"/>
                <w:shd w:val="clear" w:color="auto" w:fill="FFFFFF"/>
                <w:lang w:eastAsia="ru-RU"/>
              </w:rPr>
              <w:t>4.</w:t>
            </w:r>
            <w:r w:rsidRPr="00E60DC7">
              <w:rPr>
                <w:rFonts w:ascii="Times New Roman" w:eastAsiaTheme="minorEastAsia" w:hAnsi="Times New Roman" w:cs="Times New Roman"/>
                <w:b/>
                <w:sz w:val="28"/>
                <w:szCs w:val="28"/>
                <w:lang w:eastAsia="ru-RU"/>
              </w:rPr>
              <w:t xml:space="preserve"> </w:t>
            </w:r>
            <w:r w:rsidRPr="00E60DC7">
              <w:rPr>
                <w:rFonts w:ascii="Times New Roman" w:eastAsiaTheme="minorEastAsia" w:hAnsi="Times New Roman" w:cs="Times New Roman"/>
                <w:b/>
                <w:bCs/>
                <w:sz w:val="28"/>
                <w:szCs w:val="28"/>
                <w:lang w:eastAsia="ru-RU"/>
              </w:rPr>
              <w:t>«У штурвала корабля «Россия» - познавательная театрализованная  программа</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iCs/>
                <w:sz w:val="28"/>
                <w:szCs w:val="28"/>
                <w:lang w:eastAsia="ru-RU"/>
              </w:rPr>
              <w:t>5.</w:t>
            </w:r>
            <w:r w:rsidRPr="00E60DC7">
              <w:rPr>
                <w:rFonts w:ascii="Times New Roman" w:eastAsia="Times New Roman" w:hAnsi="Times New Roman" w:cs="Times New Roman"/>
                <w:iCs/>
                <w:sz w:val="28"/>
                <w:szCs w:val="28"/>
                <w:lang w:eastAsia="ru-RU"/>
              </w:rPr>
              <w:t>Игры на свежем воздухе.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Сухорукова И.Л.</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Медсестра</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ЦДК</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Всероссийский</w:t>
            </w:r>
          </w:p>
        </w:tc>
      </w:tr>
      <w:tr w:rsidR="00E60DC7" w:rsidRPr="00E60DC7" w:rsidTr="00E60DC7">
        <w:trPr>
          <w:trHeight w:hRule="exact" w:val="468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lastRenderedPageBreak/>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Пятница 10.06.</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imes New Roman" w:hAnsi="Times New Roman" w:cs="Times New Roman"/>
                <w:b/>
                <w:sz w:val="28"/>
                <w:szCs w:val="28"/>
                <w:lang w:eastAsia="ru-RU"/>
              </w:rPr>
              <w:t>«День России»</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color w:val="000000"/>
                <w:sz w:val="28"/>
                <w:szCs w:val="28"/>
                <w:shd w:val="clear" w:color="auto" w:fill="FFFFFF"/>
                <w:lang w:eastAsia="ru-RU"/>
              </w:rPr>
              <w:t>1.</w:t>
            </w:r>
            <w:r w:rsidRPr="00E60DC7">
              <w:rPr>
                <w:rFonts w:ascii="Times New Roman" w:eastAsia="Times New Roman" w:hAnsi="Times New Roman" w:cs="Times New Roman"/>
                <w:sz w:val="28"/>
                <w:szCs w:val="28"/>
                <w:lang w:eastAsia="ru-RU"/>
              </w:rPr>
              <w:t xml:space="preserve"> Торжественная линейка, посвященная Дню России</w:t>
            </w:r>
            <w:r w:rsidRPr="00E60DC7">
              <w:rPr>
                <w:rFonts w:ascii="Times New Roman" w:eastAsiaTheme="minorEastAsia" w:hAnsi="Times New Roman" w:cs="Times New Roman"/>
                <w:color w:val="000000"/>
                <w:sz w:val="28"/>
                <w:szCs w:val="28"/>
                <w:shd w:val="clear" w:color="auto" w:fill="FFFFFF"/>
                <w:lang w:eastAsia="ru-RU"/>
              </w:rPr>
              <w:t>.</w:t>
            </w:r>
          </w:p>
          <w:p w:rsidR="00E60DC7" w:rsidRPr="00E60DC7" w:rsidRDefault="00E60DC7" w:rsidP="00E60DC7">
            <w:pPr>
              <w:spacing w:after="0" w:line="240" w:lineRule="auto"/>
              <w:rPr>
                <w:rFonts w:ascii="Times New Roman" w:eastAsia="Times New Roman" w:hAnsi="Times New Roman" w:cs="Times New Roman"/>
                <w:iCs/>
                <w:sz w:val="28"/>
                <w:szCs w:val="28"/>
                <w:lang w:eastAsia="ru-RU"/>
              </w:rPr>
            </w:pPr>
            <w:r w:rsidRPr="00E60DC7">
              <w:rPr>
                <w:rFonts w:ascii="Times New Roman" w:eastAsiaTheme="minorEastAsia" w:hAnsi="Times New Roman" w:cs="Times New Roman"/>
                <w:color w:val="000000"/>
                <w:sz w:val="28"/>
                <w:szCs w:val="28"/>
                <w:shd w:val="clear" w:color="auto" w:fill="FFFFFF"/>
                <w:lang w:eastAsia="ru-RU"/>
              </w:rPr>
              <w:t>2.</w:t>
            </w:r>
            <w:r w:rsidRPr="00E60DC7">
              <w:rPr>
                <w:rFonts w:ascii="Times New Roman" w:eastAsia="Times New Roman" w:hAnsi="Times New Roman" w:cs="Times New Roman"/>
                <w:iCs/>
                <w:sz w:val="28"/>
                <w:szCs w:val="28"/>
                <w:lang w:eastAsia="ru-RU"/>
              </w:rPr>
              <w:t>Зарядка.</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3.Квиз «Угадай мультфильм»</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color w:val="000000"/>
                <w:sz w:val="28"/>
                <w:szCs w:val="28"/>
                <w:shd w:val="clear" w:color="auto" w:fill="FFFFFF"/>
                <w:lang w:eastAsia="ru-RU"/>
              </w:rPr>
              <w:t>4.Конкурс рисунков « День России12 июня »</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color w:val="000000"/>
                <w:sz w:val="28"/>
                <w:szCs w:val="28"/>
                <w:shd w:val="clear" w:color="auto" w:fill="FFFFFF"/>
                <w:lang w:eastAsia="ru-RU"/>
              </w:rPr>
              <w:t>5.</w:t>
            </w:r>
            <w:r w:rsidRPr="00E60DC7">
              <w:rPr>
                <w:rFonts w:ascii="Times New Roman" w:eastAsiaTheme="minorEastAsia" w:hAnsi="Times New Roman" w:cs="Times New Roman"/>
                <w:sz w:val="28"/>
                <w:szCs w:val="28"/>
                <w:lang w:eastAsia="ru-RU"/>
              </w:rPr>
              <w:t xml:space="preserve"> Флешмоб «Русь танцевальная»</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color w:val="000000"/>
                <w:sz w:val="28"/>
                <w:szCs w:val="28"/>
                <w:shd w:val="clear" w:color="auto" w:fill="FFFFFF"/>
                <w:lang w:eastAsia="ru-RU"/>
              </w:rPr>
              <w:t>6.</w:t>
            </w:r>
            <w:r w:rsidRPr="00E60DC7">
              <w:rPr>
                <w:rFonts w:ascii="Times New Roman" w:eastAsia="Times New Roman" w:hAnsi="Times New Roman" w:cs="Times New Roman"/>
                <w:iCs/>
                <w:sz w:val="28"/>
                <w:szCs w:val="28"/>
                <w:lang w:eastAsia="ru-RU"/>
              </w:rPr>
              <w:t xml:space="preserve"> Игры на свежем воздухе.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Жогина Г.В.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Сухорукова. И.Л.</w:t>
            </w:r>
          </w:p>
          <w:p w:rsidR="00E60DC7" w:rsidRPr="00E60DC7" w:rsidRDefault="00E60DC7" w:rsidP="00E60DC7">
            <w:pPr>
              <w:spacing w:after="0" w:line="240" w:lineRule="auto"/>
              <w:rPr>
                <w:rFonts w:ascii="Times New Roman" w:eastAsiaTheme="minorEastAsia" w:hAnsi="Times New Roman" w:cs="Times New Roman"/>
                <w:b/>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b/>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Всероссийский</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Всероссийский</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Всероссийский</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Всероссийский</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Всероссийский</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tc>
      </w:tr>
      <w:tr w:rsidR="00E60DC7" w:rsidRPr="00E60DC7" w:rsidTr="00E60DC7">
        <w:tblPrEx>
          <w:jc w:val="left"/>
        </w:tblPrEx>
        <w:trPr>
          <w:trHeight w:hRule="exact" w:val="3530"/>
        </w:trPr>
        <w:tc>
          <w:tcPr>
            <w:tcW w:w="0" w:type="auto"/>
            <w:tcBorders>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9</w:t>
            </w:r>
          </w:p>
        </w:tc>
        <w:tc>
          <w:tcPr>
            <w:tcW w:w="0" w:type="auto"/>
            <w:tcBorders>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imes New Roman" w:hAnsi="Times New Roman" w:cs="Times New Roman"/>
                <w:sz w:val="28"/>
                <w:szCs w:val="28"/>
                <w:lang w:eastAsia="ru-RU"/>
              </w:rPr>
              <w:t>Вторник  14.06</w:t>
            </w:r>
          </w:p>
        </w:tc>
        <w:tc>
          <w:tcPr>
            <w:tcW w:w="0" w:type="auto"/>
            <w:tcBorders>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color w:val="000000"/>
                <w:sz w:val="28"/>
                <w:szCs w:val="28"/>
                <w:shd w:val="clear" w:color="auto" w:fill="FFFFFF"/>
                <w:lang w:eastAsia="ru-RU"/>
              </w:rPr>
              <w:t>1.Линейка, минутка здоровья и безопасности. Беседа о личной безопасности.</w:t>
            </w:r>
          </w:p>
          <w:p w:rsidR="00E60DC7" w:rsidRPr="00E60DC7" w:rsidRDefault="00E60DC7" w:rsidP="00E60DC7">
            <w:pPr>
              <w:spacing w:after="0" w:line="240" w:lineRule="auto"/>
              <w:rPr>
                <w:rFonts w:ascii="Times New Roman" w:eastAsia="Times New Roman" w:hAnsi="Times New Roman" w:cs="Times New Roman"/>
                <w:iCs/>
                <w:sz w:val="28"/>
                <w:szCs w:val="28"/>
                <w:lang w:eastAsia="ru-RU"/>
              </w:rPr>
            </w:pPr>
            <w:r w:rsidRPr="00E60DC7">
              <w:rPr>
                <w:rFonts w:ascii="Times New Roman" w:eastAsiaTheme="minorEastAsia" w:hAnsi="Times New Roman" w:cs="Times New Roman"/>
                <w:iCs/>
                <w:sz w:val="28"/>
                <w:szCs w:val="28"/>
                <w:lang w:eastAsia="ru-RU"/>
              </w:rPr>
              <w:t>2.3</w:t>
            </w:r>
            <w:r w:rsidRPr="00E60DC7">
              <w:rPr>
                <w:rFonts w:ascii="Times New Roman" w:eastAsia="Times New Roman" w:hAnsi="Times New Roman" w:cs="Times New Roman"/>
                <w:iCs/>
                <w:sz w:val="28"/>
                <w:szCs w:val="28"/>
                <w:lang w:eastAsia="ru-RU"/>
              </w:rPr>
              <w:t>арядка.</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imes New Roman" w:hAnsi="Times New Roman" w:cs="Times New Roman"/>
                <w:iCs/>
                <w:sz w:val="28"/>
                <w:szCs w:val="28"/>
                <w:lang w:eastAsia="ru-RU"/>
              </w:rPr>
              <w:t>3.</w:t>
            </w:r>
            <w:r w:rsidRPr="00E60DC7">
              <w:rPr>
                <w:rFonts w:ascii="Times New Roman" w:eastAsia="Calibri" w:hAnsi="Times New Roman" w:cs="Times New Roman"/>
                <w:bCs/>
                <w:sz w:val="28"/>
                <w:szCs w:val="28"/>
                <w:lang w:eastAsia="ru-RU"/>
              </w:rPr>
              <w:t xml:space="preserve"> </w:t>
            </w:r>
            <w:r w:rsidRPr="00E60DC7">
              <w:rPr>
                <w:rFonts w:ascii="Times New Roman" w:eastAsia="Calibri" w:hAnsi="Times New Roman" w:cs="Times New Roman"/>
                <w:b/>
                <w:bCs/>
                <w:sz w:val="28"/>
                <w:szCs w:val="28"/>
                <w:lang w:eastAsia="ru-RU"/>
              </w:rPr>
              <w:t>«Сундук бабушки Маланьи» мероприятие для детей и подростков приуроченное Году народного искусства и нематериального культурного наследия</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iCs/>
                <w:sz w:val="28"/>
                <w:szCs w:val="28"/>
                <w:lang w:eastAsia="ru-RU"/>
              </w:rPr>
              <w:t>5.</w:t>
            </w:r>
            <w:r w:rsidRPr="00E60DC7">
              <w:rPr>
                <w:rFonts w:ascii="Times New Roman" w:eastAsia="Times New Roman" w:hAnsi="Times New Roman" w:cs="Times New Roman"/>
                <w:iCs/>
                <w:sz w:val="28"/>
                <w:szCs w:val="28"/>
                <w:lang w:eastAsia="ru-RU"/>
              </w:rPr>
              <w:t>Игры на свежем воздухе.</w:t>
            </w:r>
          </w:p>
        </w:tc>
        <w:tc>
          <w:tcPr>
            <w:tcW w:w="0" w:type="auto"/>
            <w:tcBorders>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Жогина Г.В</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Сухорукова И.Л.</w:t>
            </w: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b/>
                <w:sz w:val="28"/>
                <w:szCs w:val="28"/>
                <w:lang w:eastAsia="ru-RU"/>
              </w:rPr>
            </w:pPr>
            <w:r w:rsidRPr="00E60DC7">
              <w:rPr>
                <w:rFonts w:ascii="Times New Roman" w:eastAsia="Times New Roman" w:hAnsi="Times New Roman" w:cs="Times New Roman"/>
                <w:b/>
                <w:sz w:val="28"/>
                <w:szCs w:val="28"/>
                <w:lang w:eastAsia="ru-RU"/>
              </w:rPr>
              <w:t>10:00МУК «ЦДК»</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tc>
        <w:tc>
          <w:tcPr>
            <w:tcW w:w="0" w:type="auto"/>
            <w:tcBorders>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r>
      <w:tr w:rsidR="00E60DC7" w:rsidRPr="00E60DC7" w:rsidTr="00E60DC7">
        <w:tblPrEx>
          <w:jc w:val="left"/>
        </w:tblPrEx>
        <w:trPr>
          <w:trHeight w:hRule="exact" w:val="4122"/>
        </w:trPr>
        <w:tc>
          <w:tcPr>
            <w:tcW w:w="0" w:type="auto"/>
            <w:tcBorders>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10</w:t>
            </w:r>
          </w:p>
        </w:tc>
        <w:tc>
          <w:tcPr>
            <w:tcW w:w="0" w:type="auto"/>
            <w:tcBorders>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b/>
                <w:sz w:val="28"/>
                <w:szCs w:val="28"/>
                <w:lang w:eastAsia="ru-RU"/>
              </w:rPr>
            </w:pPr>
            <w:r w:rsidRPr="00E60DC7">
              <w:rPr>
                <w:rFonts w:ascii="Times New Roman" w:eastAsia="Times New Roman" w:hAnsi="Times New Roman" w:cs="Times New Roman"/>
                <w:b/>
                <w:sz w:val="28"/>
                <w:szCs w:val="28"/>
                <w:lang w:eastAsia="ru-RU"/>
              </w:rPr>
              <w:t>Среда 15.06</w:t>
            </w: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b/>
                <w:sz w:val="28"/>
                <w:szCs w:val="28"/>
                <w:lang w:eastAsia="ru-RU"/>
              </w:rPr>
            </w:pPr>
          </w:p>
        </w:tc>
        <w:tc>
          <w:tcPr>
            <w:tcW w:w="0" w:type="auto"/>
            <w:tcBorders>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color w:val="000000"/>
                <w:sz w:val="28"/>
                <w:szCs w:val="28"/>
                <w:shd w:val="clear" w:color="auto" w:fill="FFFFFF"/>
                <w:lang w:eastAsia="ru-RU"/>
              </w:rPr>
              <w:t>Линейка, минутка здоровья и безопасности. Беседа о безопасности при встрече бездомных и диких животных</w:t>
            </w:r>
            <w:r w:rsidRPr="00E60DC7">
              <w:rPr>
                <w:rFonts w:ascii="Times New Roman" w:eastAsiaTheme="minorEastAsia" w:hAnsi="Times New Roman" w:cs="Times New Roman"/>
                <w:sz w:val="28"/>
                <w:szCs w:val="28"/>
                <w:lang w:eastAsia="ru-RU"/>
              </w:rPr>
              <w:t>.</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heme="minorEastAsia" w:hAnsi="Times New Roman" w:cs="Times New Roman"/>
                <w:sz w:val="28"/>
                <w:szCs w:val="28"/>
                <w:lang w:eastAsia="ru-RU"/>
              </w:rPr>
              <w:t>2.3</w:t>
            </w:r>
            <w:r w:rsidRPr="00E60DC7">
              <w:rPr>
                <w:rFonts w:ascii="Times New Roman" w:eastAsia="Times New Roman" w:hAnsi="Times New Roman" w:cs="Times New Roman"/>
                <w:sz w:val="28"/>
                <w:szCs w:val="28"/>
                <w:lang w:eastAsia="ru-RU"/>
              </w:rPr>
              <w:t>арядка.</w:t>
            </w:r>
          </w:p>
          <w:p w:rsidR="00E60DC7" w:rsidRPr="00E60DC7" w:rsidRDefault="00E60DC7" w:rsidP="00E60DC7">
            <w:pPr>
              <w:spacing w:after="0" w:line="240" w:lineRule="auto"/>
              <w:rPr>
                <w:rFonts w:ascii="Times New Roman" w:eastAsia="Times New Roman" w:hAnsi="Times New Roman" w:cs="Times New Roman"/>
                <w:spacing w:val="-3"/>
                <w:sz w:val="28"/>
                <w:szCs w:val="28"/>
                <w:lang w:eastAsia="ru-RU"/>
              </w:rPr>
            </w:pPr>
          </w:p>
          <w:p w:rsidR="00E60DC7" w:rsidRPr="00E60DC7" w:rsidRDefault="00E60DC7" w:rsidP="00E60DC7">
            <w:pPr>
              <w:spacing w:after="0" w:line="240" w:lineRule="auto"/>
              <w:rPr>
                <w:rFonts w:ascii="Times New Roman" w:eastAsia="Times New Roman" w:hAnsi="Times New Roman" w:cs="Times New Roman"/>
                <w:spacing w:val="-3"/>
                <w:sz w:val="28"/>
                <w:szCs w:val="28"/>
                <w:lang w:eastAsia="ru-RU"/>
              </w:rPr>
            </w:pPr>
            <w:r w:rsidRPr="00E60DC7">
              <w:rPr>
                <w:rFonts w:ascii="Times New Roman" w:eastAsia="Times New Roman" w:hAnsi="Times New Roman" w:cs="Times New Roman"/>
                <w:spacing w:val="-3"/>
                <w:sz w:val="28"/>
                <w:szCs w:val="28"/>
                <w:lang w:eastAsia="ru-RU"/>
              </w:rPr>
              <w:t>3.</w:t>
            </w:r>
            <w:r w:rsidRPr="00E60DC7">
              <w:rPr>
                <w:rFonts w:ascii="Times New Roman" w:eastAsia="Times New Roman" w:hAnsi="Times New Roman" w:cs="Times New Roman"/>
                <w:b/>
                <w:spacing w:val="-3"/>
                <w:sz w:val="28"/>
                <w:szCs w:val="28"/>
                <w:lang w:eastAsia="ru-RU"/>
              </w:rPr>
              <w:t xml:space="preserve">Спектакль « </w:t>
            </w:r>
            <w:proofErr w:type="spellStart"/>
            <w:r w:rsidRPr="00E60DC7">
              <w:rPr>
                <w:rFonts w:ascii="Times New Roman" w:eastAsia="Times New Roman" w:hAnsi="Times New Roman" w:cs="Times New Roman"/>
                <w:b/>
                <w:spacing w:val="-3"/>
                <w:sz w:val="28"/>
                <w:szCs w:val="28"/>
                <w:lang w:eastAsia="ru-RU"/>
              </w:rPr>
              <w:t>Шарабамс</w:t>
            </w:r>
            <w:proofErr w:type="spellEnd"/>
            <w:r w:rsidRPr="00E60DC7">
              <w:rPr>
                <w:rFonts w:ascii="Times New Roman" w:eastAsia="Times New Roman" w:hAnsi="Times New Roman" w:cs="Times New Roman"/>
                <w:b/>
                <w:spacing w:val="-3"/>
                <w:sz w:val="28"/>
                <w:szCs w:val="28"/>
                <w:lang w:eastAsia="ru-RU"/>
              </w:rPr>
              <w:t xml:space="preserve"> шоу» Шоу мыльных пузырей</w:t>
            </w:r>
            <w:r w:rsidRPr="00E60DC7">
              <w:rPr>
                <w:rFonts w:ascii="Times New Roman" w:eastAsia="Times New Roman" w:hAnsi="Times New Roman" w:cs="Times New Roman"/>
                <w:spacing w:val="-3"/>
                <w:sz w:val="28"/>
                <w:szCs w:val="28"/>
                <w:lang w:eastAsia="ru-RU"/>
              </w:rPr>
              <w:t>.</w:t>
            </w:r>
          </w:p>
          <w:p w:rsidR="00E60DC7" w:rsidRPr="00E60DC7" w:rsidRDefault="00E60DC7" w:rsidP="00E60DC7">
            <w:pPr>
              <w:spacing w:after="0" w:line="240" w:lineRule="auto"/>
              <w:rPr>
                <w:rFonts w:ascii="Times New Roman" w:eastAsia="Times New Roman" w:hAnsi="Times New Roman" w:cs="Times New Roman"/>
                <w:spacing w:val="-3"/>
                <w:sz w:val="28"/>
                <w:szCs w:val="28"/>
                <w:lang w:eastAsia="ru-RU"/>
              </w:rPr>
            </w:pPr>
            <w:r w:rsidRPr="00E60DC7">
              <w:rPr>
                <w:rFonts w:ascii="Times New Roman" w:eastAsia="Times New Roman" w:hAnsi="Times New Roman" w:cs="Times New Roman"/>
                <w:spacing w:val="-3"/>
                <w:sz w:val="28"/>
                <w:szCs w:val="28"/>
                <w:lang w:eastAsia="ru-RU"/>
              </w:rPr>
              <w:t>4. Конкурс рисунков.  «Лето</w:t>
            </w:r>
            <w:proofErr w:type="gramStart"/>
            <w:r w:rsidRPr="00E60DC7">
              <w:rPr>
                <w:rFonts w:ascii="Times New Roman" w:eastAsia="Times New Roman" w:hAnsi="Times New Roman" w:cs="Times New Roman"/>
                <w:spacing w:val="-3"/>
                <w:sz w:val="28"/>
                <w:szCs w:val="28"/>
                <w:lang w:eastAsia="ru-RU"/>
              </w:rPr>
              <w:t>- это</w:t>
            </w:r>
            <w:proofErr w:type="gramEnd"/>
            <w:r w:rsidRPr="00E60DC7">
              <w:rPr>
                <w:rFonts w:ascii="Times New Roman" w:eastAsia="Times New Roman" w:hAnsi="Times New Roman" w:cs="Times New Roman"/>
                <w:spacing w:val="-3"/>
                <w:sz w:val="28"/>
                <w:szCs w:val="28"/>
                <w:lang w:eastAsia="ru-RU"/>
              </w:rPr>
              <w:t xml:space="preserve"> маленькая жизнь»</w:t>
            </w:r>
          </w:p>
          <w:p w:rsidR="00E60DC7" w:rsidRPr="00E60DC7" w:rsidRDefault="00E60DC7" w:rsidP="00E60DC7">
            <w:pPr>
              <w:spacing w:after="0" w:line="240" w:lineRule="auto"/>
              <w:rPr>
                <w:rFonts w:ascii="Times New Roman" w:eastAsia="Times New Roman" w:hAnsi="Times New Roman" w:cs="Times New Roman"/>
                <w:spacing w:val="-3"/>
                <w:sz w:val="28"/>
                <w:szCs w:val="28"/>
                <w:lang w:eastAsia="ru-RU"/>
              </w:rPr>
            </w:pPr>
          </w:p>
          <w:p w:rsidR="00E60DC7" w:rsidRPr="00E60DC7" w:rsidRDefault="00E60DC7" w:rsidP="00E60DC7">
            <w:pPr>
              <w:spacing w:after="0" w:line="240" w:lineRule="auto"/>
              <w:rPr>
                <w:rFonts w:ascii="Times New Roman" w:eastAsia="Times New Roman" w:hAnsi="Times New Roman" w:cs="Times New Roman"/>
                <w:spacing w:val="-3"/>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c>
          <w:tcPr>
            <w:tcW w:w="0" w:type="auto"/>
            <w:tcBorders>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Жогина Г.В. Медсестра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Сухорукова И.Л</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Цирк Арт –Алле</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 xml:space="preserve">Воспитатели </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tc>
        <w:tc>
          <w:tcPr>
            <w:tcW w:w="0" w:type="auto"/>
            <w:tcBorders>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r>
      <w:tr w:rsidR="00E60DC7" w:rsidRPr="00E60DC7" w:rsidTr="00E60DC7">
        <w:tblPrEx>
          <w:jc w:val="left"/>
        </w:tblPrEx>
        <w:trPr>
          <w:trHeight w:hRule="exact" w:val="48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lastRenderedPageBreak/>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  Четверг  16.06</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10:00</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13:40</w:t>
            </w:r>
          </w:p>
          <w:p w:rsidR="00E60DC7" w:rsidRPr="00E60DC7" w:rsidRDefault="00E60DC7" w:rsidP="00E60DC7">
            <w:pPr>
              <w:spacing w:after="0" w:line="240" w:lineRule="auto"/>
              <w:rPr>
                <w:rFonts w:ascii="Times New Roman" w:eastAsiaTheme="minorEastAsia" w:hAnsi="Times New Roman" w:cs="Times New Roman"/>
                <w:b/>
                <w:sz w:val="28"/>
                <w:szCs w:val="28"/>
                <w:lang w:eastAsia="ru-RU"/>
              </w:rPr>
            </w:pPr>
            <w:r w:rsidRPr="00E60DC7">
              <w:rPr>
                <w:rFonts w:ascii="Times New Roman" w:eastAsia="Times New Roman" w:hAnsi="Times New Roman" w:cs="Times New Roman"/>
                <w:sz w:val="28"/>
                <w:szCs w:val="28"/>
                <w:lang w:eastAsia="ru-RU"/>
              </w:rPr>
              <w:t>14:10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1.</w:t>
            </w:r>
            <w:r w:rsidRPr="00E60DC7">
              <w:rPr>
                <w:rFonts w:ascii="Times New Roman" w:eastAsiaTheme="minorEastAsia" w:hAnsi="Times New Roman" w:cs="Times New Roman"/>
                <w:color w:val="000000"/>
                <w:sz w:val="28"/>
                <w:szCs w:val="28"/>
                <w:shd w:val="clear" w:color="auto" w:fill="FFFFFF"/>
                <w:lang w:eastAsia="ru-RU"/>
              </w:rPr>
              <w:t>Линейка, минутка здоровья и безопасности. Беседа о безопасности на дорогах</w:t>
            </w:r>
            <w:r w:rsidRPr="00E60DC7">
              <w:rPr>
                <w:rFonts w:ascii="Times New Roman" w:eastAsiaTheme="minorEastAsia" w:hAnsi="Times New Roman" w:cs="Times New Roman"/>
                <w:sz w:val="28"/>
                <w:szCs w:val="28"/>
                <w:lang w:eastAsia="ru-RU"/>
              </w:rPr>
              <w:t xml:space="preserve">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heme="minorEastAsia" w:hAnsi="Times New Roman" w:cs="Times New Roman"/>
                <w:sz w:val="28"/>
                <w:szCs w:val="28"/>
                <w:lang w:eastAsia="ru-RU"/>
              </w:rPr>
              <w:t>2.3</w:t>
            </w:r>
            <w:r w:rsidRPr="00E60DC7">
              <w:rPr>
                <w:rFonts w:ascii="Times New Roman" w:eastAsia="Times New Roman" w:hAnsi="Times New Roman" w:cs="Times New Roman"/>
                <w:sz w:val="28"/>
                <w:szCs w:val="28"/>
                <w:lang w:eastAsia="ru-RU"/>
              </w:rPr>
              <w:t>арядка.</w:t>
            </w:r>
          </w:p>
          <w:p w:rsidR="00E60DC7" w:rsidRPr="00E60DC7" w:rsidRDefault="00E60DC7" w:rsidP="00E60DC7">
            <w:pPr>
              <w:spacing w:after="0" w:line="240" w:lineRule="auto"/>
              <w:rPr>
                <w:rFonts w:ascii="Times New Roman" w:eastAsiaTheme="minorEastAsia" w:hAnsi="Times New Roman" w:cs="Times New Roman"/>
                <w:sz w:val="28"/>
                <w:szCs w:val="28"/>
                <w:shd w:val="clear" w:color="auto" w:fill="FFFFFF"/>
                <w:lang w:eastAsia="ru-RU"/>
              </w:rPr>
            </w:pPr>
            <w:r w:rsidRPr="00E60DC7">
              <w:rPr>
                <w:rFonts w:ascii="Times New Roman" w:eastAsia="Times New Roman" w:hAnsi="Times New Roman" w:cs="Times New Roman"/>
                <w:iCs/>
                <w:sz w:val="28"/>
                <w:szCs w:val="28"/>
                <w:lang w:eastAsia="ru-RU"/>
              </w:rPr>
              <w:t>3</w:t>
            </w:r>
            <w:r w:rsidRPr="00E60DC7">
              <w:rPr>
                <w:rFonts w:ascii="Times New Roman" w:eastAsiaTheme="minorEastAsia" w:hAnsi="Times New Roman" w:cs="Times New Roman"/>
                <w:sz w:val="28"/>
                <w:szCs w:val="28"/>
                <w:shd w:val="clear" w:color="auto" w:fill="FFFFFF"/>
                <w:lang w:eastAsia="ru-RU"/>
              </w:rPr>
              <w:t xml:space="preserve">. </w:t>
            </w:r>
            <w:r w:rsidRPr="00E60DC7">
              <w:rPr>
                <w:rFonts w:ascii="Times New Roman" w:eastAsia="Calibri" w:hAnsi="Times New Roman" w:cs="Times New Roman"/>
                <w:b/>
                <w:bCs/>
                <w:sz w:val="28"/>
                <w:szCs w:val="28"/>
                <w:lang w:eastAsia="ru-RU"/>
              </w:rPr>
              <w:t>«Опасная игра» - профилактическая программа среди детей и подростков, в рамках противопожарной безопасности.</w:t>
            </w:r>
          </w:p>
          <w:p w:rsidR="00E60DC7" w:rsidRPr="00E60DC7" w:rsidRDefault="00E60DC7" w:rsidP="00E60DC7">
            <w:pPr>
              <w:spacing w:after="0" w:line="240" w:lineRule="auto"/>
              <w:rPr>
                <w:rFonts w:ascii="Times New Roman" w:eastAsiaTheme="minorEastAsia" w:hAnsi="Times New Roman" w:cs="Times New Roman"/>
                <w:sz w:val="28"/>
                <w:szCs w:val="28"/>
                <w:shd w:val="clear" w:color="auto" w:fill="FFFFFF"/>
                <w:lang w:eastAsia="ru-RU"/>
              </w:rPr>
            </w:pPr>
            <w:r w:rsidRPr="00E60DC7">
              <w:rPr>
                <w:rFonts w:ascii="Times New Roman" w:eastAsia="Times New Roman" w:hAnsi="Times New Roman" w:cs="Times New Roman"/>
                <w:sz w:val="28"/>
                <w:szCs w:val="28"/>
                <w:lang w:eastAsia="ru-RU"/>
              </w:rPr>
              <w:t>4.Кружковая работа</w:t>
            </w:r>
            <w:r w:rsidRPr="00E60DC7">
              <w:rPr>
                <w:rFonts w:ascii="Times New Roman" w:eastAsiaTheme="minorEastAsia" w:hAnsi="Times New Roman" w:cs="Times New Roman"/>
                <w:sz w:val="28"/>
                <w:szCs w:val="28"/>
                <w:shd w:val="clear" w:color="auto" w:fill="FFFFFF"/>
                <w:lang w:eastAsia="ru-RU"/>
              </w:rPr>
              <w:t xml:space="preserve"> </w:t>
            </w:r>
          </w:p>
          <w:p w:rsidR="00E60DC7" w:rsidRPr="00E60DC7" w:rsidRDefault="00E60DC7" w:rsidP="00E60DC7">
            <w:pPr>
              <w:spacing w:after="0" w:line="240" w:lineRule="auto"/>
              <w:rPr>
                <w:rFonts w:ascii="Times New Roman" w:eastAsia="Times New Roman" w:hAnsi="Times New Roman" w:cs="Times New Roman"/>
                <w:iCs/>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imes New Roman" w:hAnsi="Times New Roman" w:cs="Times New Roman"/>
                <w:iCs/>
                <w:sz w:val="28"/>
                <w:szCs w:val="28"/>
                <w:lang w:eastAsia="ru-RU"/>
              </w:rPr>
              <w:t>5.Игры на свежем воздухе.</w:t>
            </w:r>
            <w:r w:rsidRPr="00E60DC7">
              <w:rPr>
                <w:rFonts w:ascii="Times New Roman" w:eastAsiaTheme="minorEastAsia" w:hAnsi="Times New Roman" w:cs="Times New Roman"/>
                <w:color w:val="000000"/>
                <w:sz w:val="28"/>
                <w:szCs w:val="28"/>
                <w:shd w:val="clear" w:color="auto" w:fill="FFFFFF"/>
                <w:lang w:eastAsia="ru-RU"/>
              </w:rPr>
              <w:t xml:space="preserve"> Игра «Цвета»</w:t>
            </w:r>
            <w:r w:rsidRPr="00E60DC7">
              <w:rPr>
                <w:rFonts w:ascii="Times New Roman" w:eastAsia="Times New Roman" w:hAnsi="Times New Roman" w:cs="Times New Roman"/>
                <w:spacing w:val="-3"/>
                <w:sz w:val="28"/>
                <w:szCs w:val="28"/>
                <w:lang w:eastAsia="ru-RU"/>
              </w:rPr>
              <w:t xml:space="preserve"> </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Сухорукова И. Л.</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iCs/>
                <w:sz w:val="28"/>
                <w:szCs w:val="28"/>
                <w:lang w:eastAsia="ru-RU"/>
              </w:rPr>
              <w:t xml:space="preserve">Медсестра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 xml:space="preserve">ЦДК  </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roofErr w:type="spellStart"/>
            <w:r w:rsidRPr="00E60DC7">
              <w:rPr>
                <w:rFonts w:ascii="Times New Roman" w:eastAsiaTheme="minorEastAsia" w:hAnsi="Times New Roman" w:cs="Times New Roman"/>
                <w:sz w:val="28"/>
                <w:szCs w:val="28"/>
                <w:lang w:eastAsia="ru-RU"/>
              </w:rPr>
              <w:t>Тыщицкая</w:t>
            </w:r>
            <w:proofErr w:type="spellEnd"/>
            <w:r w:rsidRPr="00E60DC7">
              <w:rPr>
                <w:rFonts w:ascii="Times New Roman" w:eastAsiaTheme="minorEastAsia" w:hAnsi="Times New Roman" w:cs="Times New Roman"/>
                <w:sz w:val="28"/>
                <w:szCs w:val="28"/>
                <w:lang w:eastAsia="ru-RU"/>
              </w:rPr>
              <w:t xml:space="preserve"> </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roofErr w:type="spellStart"/>
            <w:r w:rsidRPr="00E60DC7">
              <w:rPr>
                <w:rFonts w:ascii="Times New Roman" w:eastAsiaTheme="minorEastAsia" w:hAnsi="Times New Roman" w:cs="Times New Roman"/>
                <w:sz w:val="28"/>
                <w:szCs w:val="28"/>
                <w:lang w:eastAsia="ru-RU"/>
              </w:rPr>
              <w:t>Хименкова</w:t>
            </w:r>
            <w:proofErr w:type="spellEnd"/>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Сухорукова</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heme="minorEastAsia" w:hAnsi="Times New Roman" w:cs="Times New Roman"/>
                <w:sz w:val="28"/>
                <w:szCs w:val="28"/>
                <w:lang w:eastAsia="ru-RU"/>
              </w:rPr>
              <w:t>Воспитатели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r>
      <w:tr w:rsidR="00E60DC7" w:rsidRPr="00E60DC7" w:rsidTr="00E60DC7">
        <w:tblPrEx>
          <w:jc w:val="left"/>
        </w:tblPrEx>
        <w:trPr>
          <w:trHeight w:hRule="exact" w:val="325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    Пятница 17.06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color w:val="000000"/>
                <w:sz w:val="28"/>
                <w:szCs w:val="28"/>
                <w:shd w:val="clear" w:color="auto" w:fill="FFFFFF"/>
                <w:lang w:eastAsia="ru-RU"/>
              </w:rPr>
              <w:t>Линейка, минутка здоровья и безопасности. Беседа о безопасности в лесу.</w:t>
            </w:r>
            <w:r w:rsidRPr="00E60DC7">
              <w:rPr>
                <w:rFonts w:ascii="Times New Roman" w:eastAsiaTheme="minorEastAsia" w:hAnsi="Times New Roman" w:cs="Times New Roman"/>
                <w:spacing w:val="-1"/>
                <w:sz w:val="28"/>
                <w:szCs w:val="28"/>
                <w:lang w:eastAsia="ru-RU"/>
              </w:rPr>
              <w:t xml:space="preserve"> </w:t>
            </w:r>
            <w:r w:rsidRPr="00E60DC7">
              <w:rPr>
                <w:rFonts w:ascii="Times New Roman" w:eastAsia="Times New Roman" w:hAnsi="Times New Roman" w:cs="Times New Roman"/>
                <w:iCs/>
                <w:spacing w:val="-1"/>
                <w:sz w:val="28"/>
                <w:szCs w:val="28"/>
                <w:lang w:eastAsia="ru-RU"/>
              </w:rPr>
              <w:t>Минутка здоровья «Беседа о ягодах и</w:t>
            </w:r>
            <w:r w:rsidRPr="00E60DC7">
              <w:rPr>
                <w:rFonts w:ascii="Times New Roman" w:eastAsiaTheme="minorEastAsia" w:hAnsi="Times New Roman" w:cs="Times New Roman"/>
                <w:sz w:val="28"/>
                <w:szCs w:val="28"/>
                <w:lang w:eastAsia="ru-RU"/>
              </w:rPr>
              <w:t xml:space="preserve"> </w:t>
            </w:r>
            <w:r w:rsidRPr="00E60DC7">
              <w:rPr>
                <w:rFonts w:ascii="Times New Roman" w:eastAsia="Times New Roman" w:hAnsi="Times New Roman" w:cs="Times New Roman"/>
                <w:iCs/>
                <w:sz w:val="28"/>
                <w:szCs w:val="28"/>
                <w:lang w:eastAsia="ru-RU"/>
              </w:rPr>
              <w:t>грибах</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2.</w:t>
            </w:r>
            <w:r w:rsidRPr="00E60DC7">
              <w:rPr>
                <w:rFonts w:ascii="Times New Roman" w:eastAsia="Times New Roman" w:hAnsi="Times New Roman" w:cs="Times New Roman"/>
                <w:sz w:val="28"/>
                <w:szCs w:val="28"/>
                <w:lang w:eastAsia="ru-RU"/>
              </w:rPr>
              <w:t>Зарядка.</w:t>
            </w:r>
          </w:p>
          <w:p w:rsidR="00E60DC7" w:rsidRPr="00E60DC7" w:rsidRDefault="00E60DC7" w:rsidP="00E60DC7">
            <w:pPr>
              <w:spacing w:after="0" w:line="240" w:lineRule="auto"/>
              <w:rPr>
                <w:rFonts w:ascii="Times New Roman" w:eastAsia="Times New Roman" w:hAnsi="Times New Roman" w:cs="Times New Roman"/>
                <w:color w:val="FF0000"/>
                <w:spacing w:val="-2"/>
                <w:sz w:val="28"/>
                <w:szCs w:val="28"/>
                <w:lang w:eastAsia="ru-RU"/>
              </w:rPr>
            </w:pPr>
            <w:r w:rsidRPr="00E60DC7">
              <w:rPr>
                <w:rFonts w:ascii="Times New Roman" w:eastAsiaTheme="minorEastAsia" w:hAnsi="Times New Roman" w:cs="Times New Roman"/>
                <w:spacing w:val="-2"/>
                <w:sz w:val="28"/>
                <w:szCs w:val="28"/>
                <w:lang w:eastAsia="ru-RU"/>
              </w:rPr>
              <w:t>3.</w:t>
            </w:r>
            <w:r w:rsidRPr="00E60DC7">
              <w:rPr>
                <w:rFonts w:ascii="Times New Roman" w:eastAsia="Times New Roman" w:hAnsi="Times New Roman" w:cs="Times New Roman"/>
                <w:spacing w:val="-2"/>
                <w:sz w:val="28"/>
                <w:szCs w:val="28"/>
                <w:lang w:eastAsia="ru-RU"/>
              </w:rPr>
              <w:t xml:space="preserve">Конкурсная программа </w:t>
            </w:r>
            <w:r w:rsidRPr="00E60DC7">
              <w:rPr>
                <w:rFonts w:ascii="Times New Roman" w:eastAsiaTheme="minorEastAsia" w:hAnsi="Times New Roman" w:cs="Times New Roman"/>
                <w:sz w:val="28"/>
                <w:szCs w:val="28"/>
                <w:shd w:val="clear" w:color="auto" w:fill="FFFFFF"/>
                <w:lang w:eastAsia="ru-RU"/>
              </w:rPr>
              <w:t>«Угадай мелодию</w:t>
            </w:r>
            <w:r w:rsidRPr="00E60DC7">
              <w:rPr>
                <w:rFonts w:ascii="Times New Roman" w:eastAsiaTheme="minorEastAsia" w:hAnsi="Times New Roman" w:cs="Times New Roman"/>
                <w:color w:val="000000"/>
                <w:sz w:val="28"/>
                <w:szCs w:val="28"/>
                <w:shd w:val="clear" w:color="auto" w:fill="FFFFFF"/>
                <w:lang w:eastAsia="ru-RU"/>
              </w:rPr>
              <w:t>»</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iCs/>
                <w:sz w:val="28"/>
                <w:szCs w:val="28"/>
                <w:lang w:eastAsia="ru-RU"/>
              </w:rPr>
              <w:t>4.</w:t>
            </w:r>
            <w:r w:rsidRPr="00E60DC7">
              <w:rPr>
                <w:rFonts w:ascii="Times New Roman" w:eastAsiaTheme="minorEastAsia" w:hAnsi="Times New Roman" w:cs="Times New Roman"/>
                <w:color w:val="000000"/>
                <w:sz w:val="28"/>
                <w:szCs w:val="28"/>
                <w:shd w:val="clear" w:color="auto" w:fill="FFFFFF"/>
                <w:lang w:eastAsia="ru-RU"/>
              </w:rPr>
              <w:t xml:space="preserve"> Прогулка на свежем воздухе. </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color w:val="000000"/>
                <w:sz w:val="28"/>
                <w:szCs w:val="28"/>
                <w:shd w:val="clear" w:color="auto" w:fill="FFFFFF"/>
                <w:lang w:eastAsia="ru-RU"/>
              </w:rPr>
              <w:t xml:space="preserve"> Игра «Волки во рву»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Жогина Г.В</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Медсестра</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Сухорукова И.Л.</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r>
      <w:tr w:rsidR="00E60DC7" w:rsidRPr="00E60DC7" w:rsidTr="00E60DC7">
        <w:tblPrEx>
          <w:jc w:val="left"/>
        </w:tblPrEx>
        <w:trPr>
          <w:trHeight w:hRule="exact" w:val="412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imes New Roman" w:hAnsi="Times New Roman" w:cs="Times New Roman"/>
                <w:sz w:val="28"/>
                <w:szCs w:val="28"/>
                <w:lang w:eastAsia="ru-RU"/>
              </w:rPr>
              <w:t>Понедельник 20.06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numPr>
                <w:ilvl w:val="0"/>
                <w:numId w:val="6"/>
              </w:num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Линейка</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2.3</w:t>
            </w:r>
            <w:r w:rsidRPr="00E60DC7">
              <w:rPr>
                <w:rFonts w:ascii="Times New Roman" w:eastAsia="Times New Roman" w:hAnsi="Times New Roman" w:cs="Times New Roman"/>
                <w:sz w:val="28"/>
                <w:szCs w:val="28"/>
                <w:lang w:eastAsia="ru-RU"/>
              </w:rPr>
              <w:t>арядка.</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imes New Roman" w:hAnsi="Times New Roman" w:cs="Times New Roman"/>
                <w:spacing w:val="-2"/>
                <w:sz w:val="28"/>
                <w:szCs w:val="28"/>
                <w:lang w:eastAsia="ru-RU"/>
              </w:rPr>
              <w:t>Минутка здоровья «Кожа человека и её</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здоровье».</w:t>
            </w:r>
          </w:p>
          <w:p w:rsidR="00E60DC7" w:rsidRPr="00E60DC7" w:rsidRDefault="00E60DC7" w:rsidP="00E60DC7">
            <w:pPr>
              <w:numPr>
                <w:ilvl w:val="0"/>
                <w:numId w:val="6"/>
              </w:num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Экскурсия в детский парк</w:t>
            </w:r>
          </w:p>
          <w:p w:rsidR="00E60DC7" w:rsidRPr="00E60DC7" w:rsidRDefault="00E60DC7" w:rsidP="00E60DC7">
            <w:pPr>
              <w:numPr>
                <w:ilvl w:val="0"/>
                <w:numId w:val="6"/>
              </w:numPr>
              <w:spacing w:after="0" w:line="240" w:lineRule="auto"/>
              <w:rPr>
                <w:rFonts w:ascii="Times New Roman" w:eastAsiaTheme="minorEastAsia" w:hAnsi="Times New Roman" w:cs="Times New Roman"/>
                <w:b/>
                <w:sz w:val="28"/>
                <w:szCs w:val="28"/>
                <w:lang w:eastAsia="ru-RU"/>
              </w:rPr>
            </w:pPr>
            <w:r w:rsidRPr="00E60DC7">
              <w:rPr>
                <w:rFonts w:ascii="Times New Roman" w:eastAsia="Times New Roman" w:hAnsi="Times New Roman" w:cs="Times New Roman"/>
                <w:sz w:val="28"/>
                <w:szCs w:val="28"/>
                <w:lang w:eastAsia="ru-RU"/>
              </w:rPr>
              <w:t>Познавательная игра на природе « В поисках пиратского клада</w:t>
            </w:r>
            <w:r w:rsidRPr="00E60DC7">
              <w:rPr>
                <w:rFonts w:ascii="Times New Roman" w:eastAsia="Times New Roman" w:hAnsi="Times New Roman" w:cs="Times New Roman"/>
                <w:b/>
                <w:sz w:val="28"/>
                <w:szCs w:val="28"/>
                <w:lang w:eastAsia="ru-RU"/>
              </w:rPr>
              <w:t>»</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4.</w:t>
            </w:r>
            <w:r w:rsidRPr="00E60DC7">
              <w:rPr>
                <w:rFonts w:ascii="Times New Roman" w:eastAsia="Times New Roman" w:hAnsi="Times New Roman" w:cs="Times New Roman"/>
                <w:sz w:val="28"/>
                <w:szCs w:val="28"/>
                <w:lang w:eastAsia="ru-RU"/>
              </w:rPr>
              <w:t>Игры на свежем воздухе.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Жогина Г.В.</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Сухорукова И.Л.</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Медсестра</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r>
      <w:tr w:rsidR="00E60DC7" w:rsidRPr="00E60DC7" w:rsidTr="00E60DC7">
        <w:tblPrEx>
          <w:jc w:val="left"/>
        </w:tblPrEx>
        <w:trPr>
          <w:trHeight w:hRule="exact" w:val="45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lastRenderedPageBreak/>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21.06 Вторник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color w:val="000000"/>
                <w:sz w:val="28"/>
                <w:szCs w:val="28"/>
                <w:shd w:val="clear" w:color="auto" w:fill="FFFFFF"/>
                <w:lang w:eastAsia="ru-RU"/>
              </w:rPr>
              <w:t>1.Линейка, минутка здоровья и безопасности. Беседа об укусах насекомых.</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color w:val="000000"/>
                <w:sz w:val="28"/>
                <w:szCs w:val="28"/>
                <w:shd w:val="clear" w:color="auto" w:fill="FFFFFF"/>
                <w:lang w:eastAsia="ru-RU"/>
              </w:rPr>
              <w:t>2.Зарядка</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b/>
                <w:color w:val="000000"/>
                <w:sz w:val="28"/>
                <w:szCs w:val="28"/>
                <w:shd w:val="clear" w:color="auto" w:fill="FFFFFF"/>
                <w:lang w:eastAsia="ru-RU"/>
              </w:rPr>
              <w:t>3. Саратовский академический театр оперы и балета «Музыки волшебная страна»</w:t>
            </w:r>
          </w:p>
          <w:p w:rsidR="00E60DC7" w:rsidRPr="00E60DC7" w:rsidRDefault="00E60DC7" w:rsidP="00E60DC7">
            <w:pPr>
              <w:spacing w:after="0" w:line="240" w:lineRule="auto"/>
              <w:rPr>
                <w:rFonts w:ascii="Times New Roman" w:eastAsiaTheme="minorEastAsia" w:hAnsi="Times New Roman" w:cs="Times New Roman"/>
                <w:b/>
                <w:color w:val="000000"/>
                <w:sz w:val="28"/>
                <w:szCs w:val="28"/>
                <w:shd w:val="clear" w:color="auto" w:fill="FFFFFF"/>
                <w:lang w:eastAsia="ru-RU"/>
              </w:rPr>
            </w:pPr>
            <w:r w:rsidRPr="00E60DC7">
              <w:rPr>
                <w:rFonts w:ascii="Times New Roman" w:eastAsiaTheme="minorEastAsia" w:hAnsi="Times New Roman" w:cs="Times New Roman"/>
                <w:b/>
                <w:color w:val="000000"/>
                <w:sz w:val="28"/>
                <w:szCs w:val="28"/>
                <w:shd w:val="clear" w:color="auto" w:fill="FFFFFF"/>
                <w:lang w:eastAsia="ru-RU"/>
              </w:rPr>
              <w:t xml:space="preserve"> </w:t>
            </w:r>
          </w:p>
          <w:p w:rsidR="00E60DC7" w:rsidRPr="00E60DC7" w:rsidRDefault="00E60DC7" w:rsidP="00E60DC7">
            <w:pPr>
              <w:spacing w:after="0" w:line="240" w:lineRule="auto"/>
              <w:rPr>
                <w:rFonts w:ascii="Times New Roman" w:eastAsiaTheme="minorEastAsia" w:hAnsi="Times New Roman" w:cs="Times New Roman"/>
                <w:b/>
                <w:color w:val="000000"/>
                <w:sz w:val="28"/>
                <w:szCs w:val="28"/>
                <w:shd w:val="clear" w:color="auto" w:fill="FFFFFF"/>
                <w:lang w:eastAsia="ru-RU"/>
              </w:rPr>
            </w:pPr>
            <w:r w:rsidRPr="00E60DC7">
              <w:rPr>
                <w:rFonts w:ascii="Times New Roman" w:eastAsiaTheme="minorEastAsia" w:hAnsi="Times New Roman" w:cs="Times New Roman"/>
                <w:b/>
                <w:color w:val="000000"/>
                <w:sz w:val="28"/>
                <w:szCs w:val="28"/>
                <w:shd w:val="clear" w:color="auto" w:fill="FFFFFF"/>
                <w:lang w:eastAsia="ru-RU"/>
              </w:rPr>
              <w:t>4.Кружок  по интересам</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imes New Roman" w:hAnsi="Times New Roman" w:cs="Times New Roman"/>
                <w:sz w:val="28"/>
                <w:szCs w:val="28"/>
                <w:lang w:eastAsia="ru-RU"/>
              </w:rPr>
              <w:t>5..Игры на свежем воздухе</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Жогина Г.В. Медсестра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Сухорукова И.Л. </w:t>
            </w: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r w:rsidRPr="00E60DC7">
              <w:rPr>
                <w:rFonts w:ascii="Times New Roman" w:eastAsia="Times New Roman" w:hAnsi="Times New Roman" w:cs="Times New Roman"/>
                <w:b/>
                <w:sz w:val="28"/>
                <w:szCs w:val="28"/>
                <w:lang w:eastAsia="ru-RU"/>
              </w:rPr>
              <w:t xml:space="preserve">ЦДК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roofErr w:type="spellStart"/>
            <w:r w:rsidRPr="00E60DC7">
              <w:rPr>
                <w:rFonts w:ascii="Times New Roman" w:eastAsiaTheme="minorEastAsia" w:hAnsi="Times New Roman" w:cs="Times New Roman"/>
                <w:sz w:val="28"/>
                <w:szCs w:val="28"/>
                <w:lang w:eastAsia="ru-RU"/>
              </w:rPr>
              <w:t>Тыщицкая</w:t>
            </w:r>
            <w:proofErr w:type="spellEnd"/>
            <w:r w:rsidRPr="00E60DC7">
              <w:rPr>
                <w:rFonts w:ascii="Times New Roman" w:eastAsiaTheme="minorEastAsia" w:hAnsi="Times New Roman" w:cs="Times New Roman"/>
                <w:sz w:val="28"/>
                <w:szCs w:val="28"/>
                <w:lang w:eastAsia="ru-RU"/>
              </w:rPr>
              <w:t xml:space="preserve"> </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roofErr w:type="spellStart"/>
            <w:r w:rsidRPr="00E60DC7">
              <w:rPr>
                <w:rFonts w:ascii="Times New Roman" w:eastAsiaTheme="minorEastAsia" w:hAnsi="Times New Roman" w:cs="Times New Roman"/>
                <w:sz w:val="28"/>
                <w:szCs w:val="28"/>
                <w:lang w:eastAsia="ru-RU"/>
              </w:rPr>
              <w:t>Хименкова</w:t>
            </w:r>
            <w:proofErr w:type="spellEnd"/>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heme="minorEastAsia" w:hAnsi="Times New Roman" w:cs="Times New Roman"/>
                <w:sz w:val="28"/>
                <w:szCs w:val="28"/>
                <w:lang w:eastAsia="ru-RU"/>
              </w:rPr>
              <w:t>Сухорукова</w:t>
            </w:r>
            <w:r w:rsidRPr="00E60DC7">
              <w:rPr>
                <w:rFonts w:ascii="Times New Roman" w:eastAsia="Times New Roman" w:hAnsi="Times New Roman" w:cs="Times New Roman"/>
                <w:sz w:val="28"/>
                <w:szCs w:val="28"/>
                <w:lang w:eastAsia="ru-RU"/>
              </w:rPr>
              <w:t xml:space="preserve">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r>
      <w:tr w:rsidR="00E60DC7" w:rsidRPr="00E60DC7" w:rsidTr="00E60DC7">
        <w:tblPrEx>
          <w:jc w:val="left"/>
        </w:tblPrEx>
        <w:trPr>
          <w:trHeight w:hRule="exact" w:val="581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b/>
                <w:sz w:val="28"/>
                <w:szCs w:val="28"/>
                <w:lang w:eastAsia="ru-RU"/>
              </w:rPr>
            </w:pPr>
            <w:r w:rsidRPr="00E60DC7">
              <w:rPr>
                <w:rFonts w:ascii="Times New Roman" w:eastAsia="Times New Roman" w:hAnsi="Times New Roman" w:cs="Times New Roman"/>
                <w:sz w:val="28"/>
                <w:szCs w:val="28"/>
                <w:lang w:eastAsia="ru-RU"/>
              </w:rPr>
              <w:t xml:space="preserve">  </w:t>
            </w:r>
            <w:r w:rsidRPr="00E60DC7">
              <w:rPr>
                <w:rFonts w:ascii="Times New Roman" w:eastAsiaTheme="minorEastAsia" w:hAnsi="Times New Roman" w:cs="Times New Roman"/>
                <w:b/>
                <w:sz w:val="28"/>
                <w:szCs w:val="28"/>
                <w:lang w:eastAsia="ru-RU"/>
              </w:rPr>
              <w:t xml:space="preserve">Среда. </w:t>
            </w:r>
            <w:r w:rsidRPr="00E60DC7">
              <w:rPr>
                <w:rFonts w:ascii="Times New Roman" w:eastAsia="Times New Roman" w:hAnsi="Times New Roman" w:cs="Times New Roman"/>
                <w:b/>
                <w:sz w:val="28"/>
                <w:szCs w:val="28"/>
                <w:lang w:eastAsia="ru-RU"/>
              </w:rPr>
              <w:t>22.06</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10:00</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imes New Roman" w:hAnsi="Times New Roman" w:cs="Times New Roman"/>
                <w:sz w:val="28"/>
                <w:szCs w:val="28"/>
                <w:lang w:eastAsia="ru-RU"/>
              </w:rPr>
              <w:t>13:40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b/>
                <w:sz w:val="28"/>
                <w:szCs w:val="28"/>
                <w:lang w:eastAsia="ru-RU"/>
              </w:rPr>
              <w:t>День памяти и скорби</w:t>
            </w:r>
            <w:r w:rsidRPr="00E60DC7">
              <w:rPr>
                <w:rFonts w:ascii="Times New Roman" w:eastAsiaTheme="minorEastAsia" w:hAnsi="Times New Roman" w:cs="Times New Roman"/>
                <w:color w:val="000000"/>
                <w:sz w:val="28"/>
                <w:szCs w:val="28"/>
                <w:shd w:val="clear" w:color="auto" w:fill="FFFFFF"/>
                <w:lang w:eastAsia="ru-RU"/>
              </w:rPr>
              <w:t xml:space="preserve"> 1.Линейка, Торжественная линейка, посвященная началу ВОВ.</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color w:val="000000"/>
                <w:sz w:val="28"/>
                <w:szCs w:val="28"/>
                <w:shd w:val="clear" w:color="auto" w:fill="FFFFFF"/>
                <w:lang w:eastAsia="ru-RU"/>
              </w:rPr>
              <w:t xml:space="preserve">2. Зарядка. </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color w:val="000000"/>
                <w:sz w:val="28"/>
                <w:szCs w:val="28"/>
                <w:shd w:val="clear" w:color="auto" w:fill="FFFFFF"/>
                <w:lang w:eastAsia="ru-RU"/>
              </w:rPr>
              <w:t xml:space="preserve">3.Минутка здоровья </w:t>
            </w:r>
            <w:r w:rsidRPr="00E60DC7">
              <w:rPr>
                <w:rFonts w:ascii="Times New Roman" w:eastAsia="Times New Roman" w:hAnsi="Times New Roman" w:cs="Times New Roman"/>
                <w:spacing w:val="-1"/>
                <w:sz w:val="28"/>
                <w:szCs w:val="28"/>
                <w:lang w:eastAsia="ru-RU"/>
              </w:rPr>
              <w:t xml:space="preserve">«Как снять усталость ног» </w:t>
            </w:r>
            <w:r w:rsidRPr="00E60DC7">
              <w:rPr>
                <w:rFonts w:ascii="Times New Roman" w:eastAsiaTheme="minorEastAsia" w:hAnsi="Times New Roman" w:cs="Times New Roman"/>
                <w:color w:val="000000"/>
                <w:sz w:val="28"/>
                <w:szCs w:val="28"/>
                <w:shd w:val="clear" w:color="auto" w:fill="FFFFFF"/>
                <w:lang w:eastAsia="ru-RU"/>
              </w:rPr>
              <w:t>и безопасности. Беседа о безопасности при обнаружении бесхозных вещей.</w:t>
            </w:r>
          </w:p>
          <w:p w:rsidR="00E60DC7" w:rsidRPr="00E60DC7" w:rsidRDefault="00E60DC7" w:rsidP="00E60DC7">
            <w:pPr>
              <w:spacing w:after="0" w:line="240" w:lineRule="auto"/>
              <w:rPr>
                <w:rFonts w:ascii="Times New Roman" w:eastAsiaTheme="minorEastAsia" w:hAnsi="Times New Roman" w:cs="Times New Roman"/>
                <w:b/>
                <w:color w:val="000000"/>
                <w:sz w:val="28"/>
                <w:szCs w:val="28"/>
                <w:shd w:val="clear" w:color="auto" w:fill="FFFFFF"/>
                <w:lang w:eastAsia="ru-RU"/>
              </w:rPr>
            </w:pPr>
            <w:r w:rsidRPr="00E60DC7">
              <w:rPr>
                <w:rFonts w:ascii="Times New Roman" w:eastAsiaTheme="minorEastAsia" w:hAnsi="Times New Roman" w:cs="Times New Roman"/>
                <w:b/>
                <w:color w:val="000000"/>
                <w:sz w:val="28"/>
                <w:szCs w:val="28"/>
                <w:shd w:val="clear" w:color="auto" w:fill="FFFFFF"/>
                <w:lang w:eastAsia="ru-RU"/>
              </w:rPr>
              <w:t xml:space="preserve">4. « День памяти и скорби 1941- завещано помнить! </w:t>
            </w:r>
          </w:p>
          <w:p w:rsidR="00E60DC7" w:rsidRPr="00E60DC7" w:rsidRDefault="00E60DC7" w:rsidP="00E60DC7">
            <w:pPr>
              <w:spacing w:after="0" w:line="240" w:lineRule="auto"/>
              <w:rPr>
                <w:rFonts w:ascii="Times New Roman" w:eastAsiaTheme="minorEastAsia" w:hAnsi="Times New Roman" w:cs="Times New Roman"/>
                <w:b/>
                <w:color w:val="000000"/>
                <w:sz w:val="28"/>
                <w:szCs w:val="28"/>
                <w:shd w:val="clear" w:color="auto" w:fill="FFFFFF"/>
                <w:lang w:eastAsia="ru-RU"/>
              </w:rPr>
            </w:pPr>
            <w:r w:rsidRPr="00E60DC7">
              <w:rPr>
                <w:rFonts w:ascii="Times New Roman" w:eastAsiaTheme="minorEastAsia" w:hAnsi="Times New Roman" w:cs="Times New Roman"/>
                <w:b/>
                <w:color w:val="000000"/>
                <w:sz w:val="28"/>
                <w:szCs w:val="28"/>
                <w:shd w:val="clear" w:color="auto" w:fill="FFFFFF"/>
                <w:lang w:eastAsia="ru-RU"/>
              </w:rPr>
              <w:t>4. Рисуем цветы «Мы помним!»</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color w:val="000000"/>
                <w:sz w:val="28"/>
                <w:szCs w:val="28"/>
                <w:shd w:val="clear" w:color="auto" w:fill="FFFFFF"/>
                <w:lang w:eastAsia="ru-RU"/>
              </w:rPr>
              <w:t>5.Игры на ориентирование.</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color w:val="000000"/>
                <w:sz w:val="28"/>
                <w:szCs w:val="28"/>
                <w:shd w:val="clear" w:color="auto" w:fill="FFFFFF"/>
                <w:lang w:eastAsia="ru-RU"/>
              </w:rPr>
              <w:t>Прогулка на свежем воздухе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Жогина Г.В.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Сухорукова И.Л.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r w:rsidRPr="00E60DC7">
              <w:rPr>
                <w:rFonts w:ascii="Times New Roman" w:eastAsia="Times New Roman" w:hAnsi="Times New Roman" w:cs="Times New Roman"/>
                <w:sz w:val="28"/>
                <w:szCs w:val="28"/>
                <w:lang w:eastAsia="ru-RU"/>
              </w:rPr>
              <w:t>Медсестра</w:t>
            </w: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r w:rsidRPr="00E60DC7">
              <w:rPr>
                <w:rFonts w:ascii="Times New Roman" w:eastAsia="Times New Roman" w:hAnsi="Times New Roman" w:cs="Times New Roman"/>
                <w:b/>
                <w:sz w:val="28"/>
                <w:szCs w:val="28"/>
                <w:lang w:eastAsia="ru-RU"/>
              </w:rPr>
              <w:t xml:space="preserve">Детская библиотека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Всероссийский</w:t>
            </w:r>
          </w:p>
        </w:tc>
      </w:tr>
      <w:tr w:rsidR="00E60DC7" w:rsidRPr="00E60DC7" w:rsidTr="00E60DC7">
        <w:tblPrEx>
          <w:jc w:val="left"/>
        </w:tblPrEx>
        <w:trPr>
          <w:trHeight w:hRule="exact" w:val="411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Четверг 23.06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1</w:t>
            </w:r>
            <w:r w:rsidRPr="00E60DC7">
              <w:rPr>
                <w:rFonts w:ascii="Times New Roman" w:eastAsiaTheme="minorEastAsia" w:hAnsi="Times New Roman" w:cs="Times New Roman"/>
                <w:color w:val="000000"/>
                <w:sz w:val="28"/>
                <w:szCs w:val="28"/>
                <w:shd w:val="clear" w:color="auto" w:fill="FFFFFF"/>
                <w:lang w:eastAsia="ru-RU"/>
              </w:rPr>
              <w:t>Линейка, минутка здоровья и безопасности. Беседа о безопасности в интернете.</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sz w:val="28"/>
                <w:szCs w:val="28"/>
                <w:lang w:eastAsia="ru-RU"/>
              </w:rPr>
              <w:t>2.3</w:t>
            </w:r>
            <w:r w:rsidRPr="00E60DC7">
              <w:rPr>
                <w:rFonts w:ascii="Times New Roman" w:eastAsia="Times New Roman" w:hAnsi="Times New Roman" w:cs="Times New Roman"/>
                <w:sz w:val="28"/>
                <w:szCs w:val="28"/>
                <w:lang w:eastAsia="ru-RU"/>
              </w:rPr>
              <w:t>арядка.</w:t>
            </w:r>
            <w:r w:rsidRPr="00E60DC7">
              <w:rPr>
                <w:rFonts w:ascii="Times New Roman" w:eastAsiaTheme="minorEastAsia" w:hAnsi="Times New Roman" w:cs="Times New Roman"/>
                <w:color w:val="000000"/>
                <w:sz w:val="28"/>
                <w:szCs w:val="28"/>
                <w:shd w:val="clear" w:color="auto" w:fill="FFFFFF"/>
                <w:lang w:eastAsia="ru-RU"/>
              </w:rPr>
              <w:t xml:space="preserve"> </w:t>
            </w:r>
          </w:p>
          <w:p w:rsidR="00E60DC7" w:rsidRPr="00E60DC7" w:rsidRDefault="00E60DC7" w:rsidP="00E60DC7">
            <w:pPr>
              <w:spacing w:after="0" w:line="240" w:lineRule="auto"/>
              <w:rPr>
                <w:rFonts w:ascii="Times New Roman" w:eastAsiaTheme="minorEastAsia" w:hAnsi="Times New Roman" w:cs="Times New Roman"/>
                <w:b/>
                <w:color w:val="000000"/>
                <w:sz w:val="28"/>
                <w:szCs w:val="28"/>
                <w:lang w:eastAsia="ru-RU"/>
              </w:rPr>
            </w:pPr>
            <w:r w:rsidRPr="00E60DC7">
              <w:rPr>
                <w:rFonts w:ascii="Times New Roman" w:eastAsiaTheme="minorEastAsia" w:hAnsi="Times New Roman" w:cs="Times New Roman"/>
                <w:color w:val="000000"/>
                <w:sz w:val="28"/>
                <w:szCs w:val="28"/>
                <w:shd w:val="clear" w:color="auto" w:fill="FFFFFF"/>
                <w:lang w:eastAsia="ru-RU"/>
              </w:rPr>
              <w:t>3</w:t>
            </w:r>
            <w:r w:rsidRPr="00E60DC7">
              <w:rPr>
                <w:rFonts w:ascii="Times New Roman" w:eastAsiaTheme="minorEastAsia" w:hAnsi="Times New Roman" w:cs="Times New Roman"/>
                <w:b/>
                <w:color w:val="000000"/>
                <w:sz w:val="28"/>
                <w:szCs w:val="28"/>
                <w:shd w:val="clear" w:color="auto" w:fill="FFFFFF"/>
                <w:lang w:eastAsia="ru-RU"/>
              </w:rPr>
              <w:t xml:space="preserve">. </w:t>
            </w:r>
            <w:r w:rsidRPr="00E60DC7">
              <w:rPr>
                <w:rFonts w:ascii="Times New Roman" w:eastAsiaTheme="minorEastAsia" w:hAnsi="Times New Roman" w:cs="Times New Roman"/>
                <w:b/>
                <w:color w:val="000000"/>
                <w:sz w:val="28"/>
                <w:szCs w:val="28"/>
                <w:lang w:eastAsia="ru-RU"/>
              </w:rPr>
              <w:t>Спортивные соревнования</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b/>
                <w:color w:val="000000"/>
                <w:sz w:val="28"/>
                <w:szCs w:val="28"/>
                <w:lang w:eastAsia="ru-RU"/>
              </w:rPr>
              <w:t>« Веселые старты»</w:t>
            </w:r>
            <w:r w:rsidRPr="00E60DC7">
              <w:rPr>
                <w:rFonts w:ascii="Times New Roman" w:eastAsiaTheme="minorEastAsia" w:hAnsi="Times New Roman" w:cs="Times New Roman"/>
                <w:color w:val="000000"/>
                <w:sz w:val="28"/>
                <w:szCs w:val="28"/>
                <w:lang w:eastAsia="ru-RU"/>
              </w:rPr>
              <w:t xml:space="preserve"> </w:t>
            </w:r>
          </w:p>
          <w:p w:rsidR="00E60DC7" w:rsidRPr="00E60DC7" w:rsidRDefault="00E60DC7" w:rsidP="00E60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60DC7">
              <w:rPr>
                <w:rFonts w:ascii="Times New Roman" w:eastAsia="Times New Roman" w:hAnsi="Times New Roman" w:cs="Times New Roman"/>
                <w:color w:val="000000"/>
                <w:sz w:val="28"/>
                <w:szCs w:val="28"/>
                <w:lang w:eastAsia="ru-RU"/>
              </w:rPr>
              <w:t>4. .Разгадываем ребусы и кроссворды о здоровье.</w:t>
            </w:r>
          </w:p>
          <w:p w:rsidR="00E60DC7" w:rsidRPr="00E60DC7" w:rsidRDefault="00E60DC7" w:rsidP="00E60DC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b/>
                <w:sz w:val="28"/>
                <w:szCs w:val="28"/>
                <w:lang w:eastAsia="ru-RU"/>
              </w:rPr>
              <w:t>5</w:t>
            </w:r>
            <w:r w:rsidRPr="00E60DC7">
              <w:rPr>
                <w:rFonts w:ascii="Times New Roman" w:eastAsia="Times New Roman" w:hAnsi="Times New Roman" w:cs="Times New Roman"/>
                <w:b/>
                <w:sz w:val="28"/>
                <w:szCs w:val="28"/>
                <w:shd w:val="clear" w:color="auto" w:fill="FFFFFF"/>
                <w:lang w:eastAsia="ru-RU"/>
              </w:rPr>
              <w:t xml:space="preserve"> </w:t>
            </w:r>
            <w:r w:rsidRPr="00E60DC7">
              <w:rPr>
                <w:rFonts w:ascii="Times New Roman" w:eastAsia="Times New Roman" w:hAnsi="Times New Roman" w:cs="Times New Roman"/>
                <w:b/>
                <w:sz w:val="28"/>
                <w:szCs w:val="28"/>
                <w:lang w:eastAsia="ru-RU"/>
              </w:rPr>
              <w:t xml:space="preserve">Кружковая </w:t>
            </w:r>
            <w:proofErr w:type="gramStart"/>
            <w:r w:rsidRPr="00E60DC7">
              <w:rPr>
                <w:rFonts w:ascii="Times New Roman" w:eastAsia="Times New Roman" w:hAnsi="Times New Roman" w:cs="Times New Roman"/>
                <w:b/>
                <w:sz w:val="28"/>
                <w:szCs w:val="28"/>
                <w:lang w:eastAsia="ru-RU"/>
              </w:rPr>
              <w:t>работа</w:t>
            </w:r>
            <w:r w:rsidRPr="00E60DC7">
              <w:rPr>
                <w:rFonts w:ascii="Times New Roman" w:eastAsia="Times New Roman" w:hAnsi="Times New Roman" w:cs="Times New Roman"/>
                <w:sz w:val="28"/>
                <w:szCs w:val="28"/>
                <w:shd w:val="clear" w:color="auto" w:fill="FFFFFF"/>
                <w:lang w:eastAsia="ru-RU"/>
              </w:rPr>
              <w:t xml:space="preserve"> </w:t>
            </w:r>
            <w:r w:rsidRPr="00E60DC7">
              <w:rPr>
                <w:rFonts w:ascii="Times New Roman" w:eastAsia="Times New Roman" w:hAnsi="Times New Roman" w:cs="Times New Roman"/>
                <w:sz w:val="28"/>
                <w:szCs w:val="28"/>
                <w:lang w:eastAsia="ru-RU"/>
              </w:rPr>
              <w:t>.</w:t>
            </w:r>
            <w:proofErr w:type="gramEnd"/>
            <w:r w:rsidRPr="00E60DC7">
              <w:rPr>
                <w:rFonts w:ascii="Times New Roman" w:eastAsia="Times New Roman" w:hAnsi="Times New Roman" w:cs="Times New Roman"/>
                <w:sz w:val="28"/>
                <w:szCs w:val="28"/>
                <w:lang w:eastAsia="ru-RU"/>
              </w:rPr>
              <w:t xml:space="preserve"> </w:t>
            </w:r>
          </w:p>
          <w:p w:rsidR="00E60DC7" w:rsidRPr="00E60DC7" w:rsidRDefault="00E60DC7" w:rsidP="00E60DC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E60DC7" w:rsidRPr="00E60DC7" w:rsidRDefault="00E60DC7" w:rsidP="00E60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60DC7">
              <w:rPr>
                <w:rFonts w:ascii="Times New Roman" w:eastAsia="Times New Roman" w:hAnsi="Times New Roman" w:cs="Times New Roman"/>
                <w:sz w:val="28"/>
                <w:szCs w:val="28"/>
                <w:lang w:eastAsia="ru-RU"/>
              </w:rPr>
              <w:t xml:space="preserve">6.Игры на свежем воздухе. </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Жогина Г.В.</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Медсестра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Сухорукова И.Л</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Сухорукова И.Л</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Воспитатели,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roofErr w:type="spellStart"/>
            <w:r w:rsidRPr="00E60DC7">
              <w:rPr>
                <w:rFonts w:ascii="Times New Roman" w:eastAsia="Times New Roman" w:hAnsi="Times New Roman" w:cs="Times New Roman"/>
                <w:sz w:val="28"/>
                <w:szCs w:val="28"/>
                <w:lang w:eastAsia="ru-RU"/>
              </w:rPr>
              <w:t>Хименкова</w:t>
            </w:r>
            <w:proofErr w:type="spellEnd"/>
            <w:r w:rsidRPr="00E60DC7">
              <w:rPr>
                <w:rFonts w:ascii="Times New Roman" w:eastAsia="Times New Roman" w:hAnsi="Times New Roman" w:cs="Times New Roman"/>
                <w:sz w:val="28"/>
                <w:szCs w:val="28"/>
                <w:lang w:eastAsia="ru-RU"/>
              </w:rPr>
              <w:t xml:space="preserve"> Е.В</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roofErr w:type="spellStart"/>
            <w:r w:rsidRPr="00E60DC7">
              <w:rPr>
                <w:rFonts w:ascii="Times New Roman" w:eastAsia="Times New Roman" w:hAnsi="Times New Roman" w:cs="Times New Roman"/>
                <w:sz w:val="28"/>
                <w:szCs w:val="28"/>
                <w:lang w:eastAsia="ru-RU"/>
              </w:rPr>
              <w:t>Тыщицкая</w:t>
            </w:r>
            <w:proofErr w:type="spellEnd"/>
            <w:r w:rsidRPr="00E60DC7">
              <w:rPr>
                <w:rFonts w:ascii="Times New Roman" w:eastAsia="Times New Roman" w:hAnsi="Times New Roman" w:cs="Times New Roman"/>
                <w:sz w:val="28"/>
                <w:szCs w:val="28"/>
                <w:lang w:eastAsia="ru-RU"/>
              </w:rPr>
              <w:t xml:space="preserve"> О.П.</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r>
      <w:tr w:rsidR="00E60DC7" w:rsidRPr="00E60DC7" w:rsidTr="00E60DC7">
        <w:tblPrEx>
          <w:jc w:val="left"/>
        </w:tblPrEx>
        <w:trPr>
          <w:trHeight w:hRule="exact" w:val="44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lastRenderedPageBreak/>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Пятница 24.06</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sz w:val="28"/>
                <w:szCs w:val="28"/>
                <w:lang w:eastAsia="ru-RU"/>
              </w:rPr>
              <w:t>1</w:t>
            </w:r>
            <w:r w:rsidRPr="00E60DC7">
              <w:rPr>
                <w:rFonts w:ascii="Times New Roman" w:eastAsiaTheme="minorEastAsia" w:hAnsi="Times New Roman" w:cs="Times New Roman"/>
                <w:color w:val="000000"/>
                <w:sz w:val="28"/>
                <w:szCs w:val="28"/>
                <w:shd w:val="clear" w:color="auto" w:fill="FFFFFF"/>
                <w:lang w:eastAsia="ru-RU"/>
              </w:rPr>
              <w:t>Линейка, минутка здоровья и безопасности. Беседа о безопасности во время прогулок.</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heme="minorEastAsia" w:hAnsi="Times New Roman" w:cs="Times New Roman"/>
                <w:sz w:val="28"/>
                <w:szCs w:val="28"/>
                <w:lang w:eastAsia="ru-RU"/>
              </w:rPr>
              <w:t>2.3</w:t>
            </w:r>
            <w:r w:rsidRPr="00E60DC7">
              <w:rPr>
                <w:rFonts w:ascii="Times New Roman" w:eastAsia="Times New Roman" w:hAnsi="Times New Roman" w:cs="Times New Roman"/>
                <w:sz w:val="28"/>
                <w:szCs w:val="28"/>
                <w:lang w:eastAsia="ru-RU"/>
              </w:rPr>
              <w:t>арядка.</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Calibri" w:hAnsi="Times New Roman" w:cs="Times New Roman"/>
                <w:bCs/>
                <w:sz w:val="28"/>
                <w:szCs w:val="28"/>
                <w:lang w:eastAsia="ru-RU"/>
              </w:rPr>
              <w:t>3.«</w:t>
            </w:r>
            <w:r w:rsidRPr="00E60DC7">
              <w:rPr>
                <w:rFonts w:ascii="Times New Roman" w:eastAsia="Calibri" w:hAnsi="Times New Roman" w:cs="Times New Roman"/>
                <w:b/>
                <w:bCs/>
                <w:sz w:val="28"/>
                <w:szCs w:val="28"/>
                <w:lang w:eastAsia="ru-RU"/>
              </w:rPr>
              <w:t>Вперед к победе!» - подвижные игры в рамках пропаганды здорового образа жизни</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color w:val="000000"/>
                <w:sz w:val="28"/>
                <w:szCs w:val="28"/>
                <w:shd w:val="clear" w:color="auto" w:fill="FFFFFF"/>
                <w:lang w:eastAsia="ru-RU"/>
              </w:rPr>
              <w:t>3.Спортивные игры со скакалками</w:t>
            </w:r>
          </w:p>
          <w:p w:rsidR="00E60DC7" w:rsidRPr="00E60DC7" w:rsidRDefault="00E60DC7" w:rsidP="00E60DC7">
            <w:pPr>
              <w:rPr>
                <w:rFonts w:ascii="Times New Roman" w:eastAsiaTheme="minorEastAsia" w:hAnsi="Times New Roman" w:cs="Times New Roman"/>
                <w:color w:val="000000"/>
                <w:kern w:val="3"/>
                <w:sz w:val="28"/>
                <w:szCs w:val="28"/>
              </w:rPr>
            </w:pPr>
            <w:r w:rsidRPr="00E60DC7">
              <w:rPr>
                <w:rFonts w:ascii="Times New Roman" w:eastAsiaTheme="minorEastAsia" w:hAnsi="Times New Roman" w:cs="Times New Roman"/>
                <w:sz w:val="28"/>
                <w:szCs w:val="28"/>
                <w:lang w:eastAsia="ru-RU"/>
              </w:rPr>
              <w:t>4.</w:t>
            </w:r>
            <w:r w:rsidRPr="00E60DC7">
              <w:rPr>
                <w:rFonts w:ascii="Times New Roman" w:eastAsia="Times New Roman" w:hAnsi="Times New Roman" w:cs="Times New Roman"/>
                <w:sz w:val="28"/>
                <w:szCs w:val="28"/>
                <w:lang w:eastAsia="ru-RU"/>
              </w:rPr>
              <w:t>Игры на свежем воздухе.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Жогина Г.В.</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Медсестра </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Сухорукова И.Л</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b/>
                <w:sz w:val="28"/>
                <w:szCs w:val="28"/>
                <w:lang w:eastAsia="ru-RU"/>
              </w:rPr>
              <w:t>ЦДК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b/>
                <w:sz w:val="28"/>
                <w:szCs w:val="28"/>
                <w:lang w:eastAsia="ru-RU"/>
              </w:rPr>
            </w:pPr>
            <w:r w:rsidRPr="00E60DC7">
              <w:rPr>
                <w:rFonts w:ascii="Times New Roman" w:eastAsia="Times New Roman" w:hAnsi="Times New Roman" w:cs="Times New Roman"/>
                <w:b/>
                <w:sz w:val="28"/>
                <w:szCs w:val="28"/>
                <w:lang w:eastAsia="ru-RU"/>
              </w:rPr>
              <w:t xml:space="preserve"> </w:t>
            </w:r>
          </w:p>
        </w:tc>
      </w:tr>
      <w:tr w:rsidR="00E60DC7" w:rsidRPr="00E60DC7" w:rsidTr="00E60DC7">
        <w:tblPrEx>
          <w:jc w:val="left"/>
        </w:tblPrEx>
        <w:trPr>
          <w:trHeight w:hRule="exact" w:val="425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Понедельник 27.06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ind w:left="720"/>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b/>
                <w:sz w:val="28"/>
                <w:szCs w:val="28"/>
                <w:lang w:eastAsia="ru-RU"/>
              </w:rPr>
              <w:t>День молодежи</w:t>
            </w:r>
            <w:r w:rsidRPr="00E60DC7">
              <w:rPr>
                <w:rFonts w:ascii="Times New Roman" w:eastAsiaTheme="minorEastAsia" w:hAnsi="Times New Roman" w:cs="Times New Roman"/>
                <w:color w:val="000000"/>
                <w:sz w:val="28"/>
                <w:szCs w:val="28"/>
                <w:shd w:val="clear" w:color="auto" w:fill="FFFFFF"/>
                <w:lang w:eastAsia="ru-RU"/>
              </w:rPr>
              <w:t xml:space="preserve"> </w:t>
            </w:r>
          </w:p>
          <w:p w:rsidR="00E60DC7" w:rsidRPr="00E60DC7" w:rsidRDefault="00E60DC7" w:rsidP="00E60DC7">
            <w:pPr>
              <w:numPr>
                <w:ilvl w:val="0"/>
                <w:numId w:val="5"/>
              </w:num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color w:val="000000"/>
                <w:sz w:val="28"/>
                <w:szCs w:val="28"/>
                <w:shd w:val="clear" w:color="auto" w:fill="FFFFFF"/>
                <w:lang w:eastAsia="ru-RU"/>
              </w:rPr>
              <w:t>Линейка, минутка здоровья и безопасности. Беседа о безопасности в местах скопления народа.</w:t>
            </w:r>
          </w:p>
          <w:p w:rsidR="00E60DC7" w:rsidRPr="00E60DC7" w:rsidRDefault="00E60DC7" w:rsidP="00E60DC7">
            <w:pPr>
              <w:numPr>
                <w:ilvl w:val="0"/>
                <w:numId w:val="5"/>
              </w:num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3арядка.</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sz w:val="28"/>
                <w:szCs w:val="28"/>
                <w:lang w:eastAsia="ru-RU"/>
              </w:rPr>
              <w:t>3.</w:t>
            </w:r>
            <w:r w:rsidRPr="00E60DC7">
              <w:rPr>
                <w:rFonts w:ascii="Times New Roman" w:eastAsiaTheme="minorEastAsia" w:hAnsi="Times New Roman" w:cs="Times New Roman"/>
                <w:color w:val="000000"/>
                <w:sz w:val="28"/>
                <w:szCs w:val="28"/>
                <w:shd w:val="clear" w:color="auto" w:fill="FFFFFF"/>
                <w:lang w:eastAsia="ru-RU"/>
              </w:rPr>
              <w:t>Беседа о дне молодёжи.</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proofErr w:type="gramStart"/>
            <w:r w:rsidRPr="00E60DC7">
              <w:rPr>
                <w:rFonts w:ascii="Times New Roman" w:eastAsiaTheme="minorEastAsia" w:hAnsi="Times New Roman" w:cs="Times New Roman"/>
                <w:sz w:val="28"/>
                <w:szCs w:val="28"/>
                <w:lang w:eastAsia="ru-RU"/>
              </w:rPr>
              <w:t>День  отрядной</w:t>
            </w:r>
            <w:proofErr w:type="gramEnd"/>
            <w:r w:rsidRPr="00E60DC7">
              <w:rPr>
                <w:rFonts w:ascii="Times New Roman" w:eastAsiaTheme="minorEastAsia" w:hAnsi="Times New Roman" w:cs="Times New Roman"/>
                <w:sz w:val="28"/>
                <w:szCs w:val="28"/>
                <w:lang w:eastAsia="ru-RU"/>
              </w:rPr>
              <w:t xml:space="preserve"> песни «Как здорово, что все мы здесь сегодня собрались!»</w:t>
            </w:r>
          </w:p>
          <w:p w:rsidR="00E60DC7" w:rsidRPr="00E60DC7" w:rsidRDefault="00E60DC7" w:rsidP="00E60DC7">
            <w:pPr>
              <w:spacing w:after="0" w:line="240" w:lineRule="auto"/>
              <w:rPr>
                <w:rFonts w:ascii="Times New Roman" w:eastAsiaTheme="minorEastAsia" w:hAnsi="Times New Roman" w:cs="Times New Roman"/>
                <w:color w:val="FF0000"/>
                <w:sz w:val="28"/>
                <w:szCs w:val="28"/>
                <w:lang w:eastAsia="ru-RU"/>
              </w:rPr>
            </w:pPr>
            <w:r w:rsidRPr="00E60DC7">
              <w:rPr>
                <w:rFonts w:ascii="Times New Roman" w:eastAsiaTheme="minorEastAsia" w:hAnsi="Times New Roman" w:cs="Times New Roman"/>
                <w:color w:val="000000"/>
                <w:sz w:val="28"/>
                <w:szCs w:val="28"/>
                <w:shd w:val="clear" w:color="auto" w:fill="FFFFFF"/>
                <w:lang w:eastAsia="ru-RU"/>
              </w:rPr>
              <w:t>4.Настольные игры. Лото.</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5.Игры на свежем воздухе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Жогина Г.В.</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Медсестра </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Сухорукова И.Л.</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Всероссийский</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r>
      <w:tr w:rsidR="00E60DC7" w:rsidRPr="00E60DC7" w:rsidTr="00E60DC7">
        <w:tblPrEx>
          <w:jc w:val="left"/>
        </w:tblPrEx>
        <w:trPr>
          <w:trHeight w:hRule="exact" w:val="397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Вторник 28.06</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imes New Roman" w:hAnsi="Times New Roman" w:cs="Times New Roman"/>
                <w:sz w:val="28"/>
                <w:szCs w:val="28"/>
                <w:lang w:eastAsia="ru-RU"/>
              </w:rPr>
              <w:t>10:00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iCs/>
                <w:spacing w:val="-1"/>
                <w:sz w:val="28"/>
                <w:szCs w:val="28"/>
                <w:lang w:eastAsia="ru-RU"/>
              </w:rPr>
            </w:pPr>
            <w:r w:rsidRPr="00E60DC7">
              <w:rPr>
                <w:rFonts w:ascii="Times New Roman" w:eastAsiaTheme="minorEastAsia" w:hAnsi="Times New Roman" w:cs="Times New Roman"/>
                <w:iCs/>
                <w:sz w:val="28"/>
                <w:szCs w:val="28"/>
                <w:lang w:eastAsia="ru-RU"/>
              </w:rPr>
              <w:t>1</w:t>
            </w:r>
            <w:r w:rsidRPr="00E60DC7">
              <w:rPr>
                <w:rFonts w:ascii="Times New Roman" w:eastAsiaTheme="minorEastAsia" w:hAnsi="Times New Roman" w:cs="Times New Roman"/>
                <w:color w:val="000000"/>
                <w:sz w:val="28"/>
                <w:szCs w:val="28"/>
                <w:shd w:val="clear" w:color="auto" w:fill="FFFFFF"/>
                <w:lang w:eastAsia="ru-RU"/>
              </w:rPr>
              <w:t xml:space="preserve">Линейка. </w:t>
            </w:r>
            <w:r w:rsidRPr="00E60DC7">
              <w:rPr>
                <w:rFonts w:ascii="Times New Roman" w:eastAsia="Times New Roman" w:hAnsi="Times New Roman" w:cs="Times New Roman"/>
                <w:iCs/>
                <w:spacing w:val="-1"/>
                <w:sz w:val="28"/>
                <w:szCs w:val="28"/>
                <w:lang w:eastAsia="ru-RU"/>
              </w:rPr>
              <w:t xml:space="preserve">Минутка здоровья </w:t>
            </w:r>
          </w:p>
          <w:p w:rsidR="00E60DC7" w:rsidRPr="00E60DC7" w:rsidRDefault="00E60DC7" w:rsidP="00E60DC7">
            <w:pPr>
              <w:spacing w:after="0" w:line="240" w:lineRule="auto"/>
              <w:rPr>
                <w:rFonts w:ascii="Times New Roman" w:eastAsiaTheme="minorEastAsia" w:hAnsi="Times New Roman" w:cs="Times New Roman"/>
                <w:iCs/>
                <w:sz w:val="28"/>
                <w:szCs w:val="28"/>
                <w:lang w:eastAsia="ru-RU"/>
              </w:rPr>
            </w:pPr>
            <w:r w:rsidRPr="00E60DC7">
              <w:rPr>
                <w:rFonts w:ascii="Times New Roman" w:eastAsia="Times New Roman" w:hAnsi="Times New Roman" w:cs="Times New Roman"/>
                <w:iCs/>
                <w:spacing w:val="-1"/>
                <w:sz w:val="28"/>
                <w:szCs w:val="28"/>
                <w:lang w:eastAsia="ru-RU"/>
              </w:rPr>
              <w:t>«</w:t>
            </w:r>
            <w:r w:rsidRPr="00E60DC7">
              <w:rPr>
                <w:rFonts w:ascii="Times New Roman" w:eastAsiaTheme="minorEastAsia" w:hAnsi="Times New Roman" w:cs="Times New Roman"/>
                <w:color w:val="000000"/>
                <w:sz w:val="28"/>
                <w:szCs w:val="28"/>
                <w:shd w:val="clear" w:color="auto" w:fill="FFFFFF"/>
                <w:lang w:eastAsia="ru-RU"/>
              </w:rPr>
              <w:t>Беседа о безопасном общении.</w:t>
            </w:r>
            <w:r w:rsidRPr="00E60DC7">
              <w:rPr>
                <w:rFonts w:ascii="Times New Roman" w:eastAsiaTheme="minorEastAsia" w:hAnsi="Times New Roman" w:cs="Times New Roman"/>
                <w:iCs/>
                <w:sz w:val="28"/>
                <w:szCs w:val="28"/>
                <w:lang w:eastAsia="ru-RU"/>
              </w:rPr>
              <w:t xml:space="preserve"> </w:t>
            </w:r>
          </w:p>
          <w:p w:rsidR="00E60DC7" w:rsidRPr="00E60DC7" w:rsidRDefault="00E60DC7" w:rsidP="00E60DC7">
            <w:pPr>
              <w:spacing w:after="0" w:line="240" w:lineRule="auto"/>
              <w:rPr>
                <w:rFonts w:ascii="Times New Roman" w:eastAsia="Times New Roman" w:hAnsi="Times New Roman" w:cs="Times New Roman"/>
                <w:iCs/>
                <w:sz w:val="28"/>
                <w:szCs w:val="28"/>
                <w:lang w:eastAsia="ru-RU"/>
              </w:rPr>
            </w:pPr>
            <w:r w:rsidRPr="00E60DC7">
              <w:rPr>
                <w:rFonts w:ascii="Times New Roman" w:eastAsiaTheme="minorEastAsia" w:hAnsi="Times New Roman" w:cs="Times New Roman"/>
                <w:iCs/>
                <w:sz w:val="28"/>
                <w:szCs w:val="28"/>
                <w:lang w:eastAsia="ru-RU"/>
              </w:rPr>
              <w:t>2.</w:t>
            </w:r>
            <w:r w:rsidRPr="00E60DC7">
              <w:rPr>
                <w:rFonts w:ascii="Times New Roman" w:eastAsia="Times New Roman" w:hAnsi="Times New Roman" w:cs="Times New Roman"/>
                <w:iCs/>
                <w:sz w:val="28"/>
                <w:szCs w:val="28"/>
                <w:lang w:eastAsia="ru-RU"/>
              </w:rPr>
              <w:t>Зарядка</w:t>
            </w:r>
          </w:p>
          <w:p w:rsidR="00E60DC7" w:rsidRPr="00E60DC7" w:rsidRDefault="00E60DC7" w:rsidP="00E60DC7">
            <w:pPr>
              <w:spacing w:after="0" w:line="240" w:lineRule="auto"/>
              <w:jc w:val="both"/>
              <w:outlineLvl w:val="0"/>
              <w:rPr>
                <w:rFonts w:ascii="Times New Roman" w:eastAsia="Calibri" w:hAnsi="Times New Roman" w:cs="Times New Roman"/>
                <w:b/>
                <w:bCs/>
                <w:sz w:val="28"/>
                <w:szCs w:val="28"/>
                <w:lang w:eastAsia="ru-RU"/>
              </w:rPr>
            </w:pPr>
            <w:r w:rsidRPr="00E60DC7">
              <w:rPr>
                <w:rFonts w:ascii="Times New Roman" w:eastAsia="Times New Roman" w:hAnsi="Times New Roman" w:cs="Times New Roman"/>
                <w:iCs/>
                <w:sz w:val="28"/>
                <w:szCs w:val="28"/>
                <w:lang w:eastAsia="ru-RU"/>
              </w:rPr>
              <w:t>3.</w:t>
            </w:r>
            <w:r w:rsidRPr="00E60DC7">
              <w:rPr>
                <w:rFonts w:ascii="Times New Roman" w:eastAsia="Calibri" w:hAnsi="Times New Roman" w:cs="Times New Roman"/>
                <w:bCs/>
                <w:sz w:val="28"/>
                <w:szCs w:val="28"/>
                <w:lang w:eastAsia="ru-RU"/>
              </w:rPr>
              <w:t xml:space="preserve"> </w:t>
            </w:r>
            <w:r w:rsidRPr="00E60DC7">
              <w:rPr>
                <w:rFonts w:ascii="Times New Roman" w:eastAsia="Calibri" w:hAnsi="Times New Roman" w:cs="Times New Roman"/>
                <w:b/>
                <w:bCs/>
                <w:sz w:val="28"/>
                <w:szCs w:val="28"/>
                <w:lang w:eastAsia="ru-RU"/>
              </w:rPr>
              <w:t>Время творить» - закрытие летней оздоровительной площадки</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color w:val="000000"/>
                <w:sz w:val="28"/>
                <w:szCs w:val="28"/>
                <w:shd w:val="clear" w:color="auto" w:fill="FFFFFF"/>
                <w:lang w:eastAsia="ru-RU"/>
              </w:rPr>
              <w:t>4.«Рассмеши товарища» Игра-конкурс.</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r w:rsidRPr="00E60DC7">
              <w:rPr>
                <w:rFonts w:ascii="Times New Roman" w:eastAsiaTheme="minorEastAsia" w:hAnsi="Times New Roman" w:cs="Times New Roman"/>
                <w:color w:val="000000"/>
                <w:sz w:val="28"/>
                <w:szCs w:val="28"/>
                <w:shd w:val="clear" w:color="auto" w:fill="FFFFFF"/>
                <w:lang w:eastAsia="ru-RU"/>
              </w:rPr>
              <w:t xml:space="preserve"> 5.Прогулка на свежем воздухе.»</w:t>
            </w: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p>
          <w:p w:rsidR="00E60DC7" w:rsidRPr="00E60DC7" w:rsidRDefault="00E60DC7" w:rsidP="00E60DC7">
            <w:pPr>
              <w:spacing w:after="0" w:line="240" w:lineRule="auto"/>
              <w:rPr>
                <w:rFonts w:ascii="Times New Roman" w:eastAsiaTheme="minorEastAsia" w:hAnsi="Times New Roman" w:cs="Times New Roman"/>
                <w:color w:val="000000"/>
                <w:sz w:val="28"/>
                <w:szCs w:val="28"/>
                <w:shd w:val="clear" w:color="auto" w:fill="FFFFFF"/>
                <w:lang w:eastAsia="ru-RU"/>
              </w:rPr>
            </w:pPr>
          </w:p>
          <w:p w:rsidR="00E60DC7" w:rsidRPr="00E60DC7" w:rsidRDefault="00E60DC7" w:rsidP="00E60DC7">
            <w:pPr>
              <w:spacing w:after="0" w:line="240" w:lineRule="auto"/>
              <w:rPr>
                <w:rFonts w:ascii="Times New Roman" w:eastAsia="Times New Roman" w:hAnsi="Times New Roman" w:cs="Times New Roman"/>
                <w:color w:val="FF0000"/>
                <w:spacing w:val="-1"/>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imes New Roman" w:hAnsi="Times New Roman" w:cs="Times New Roman"/>
                <w:iCs/>
                <w:spacing w:val="-1"/>
                <w:sz w:val="28"/>
                <w:szCs w:val="28"/>
                <w:lang w:eastAsia="ru-RU"/>
              </w:rPr>
              <w:t>питание».</w:t>
            </w:r>
            <w:r w:rsidRPr="00E60DC7">
              <w:rPr>
                <w:rFonts w:ascii="Times New Roman" w:eastAsia="Times New Roman" w:hAnsi="Times New Roman" w:cs="Times New Roman"/>
                <w:iCs/>
                <w:spacing w:val="-1"/>
                <w:sz w:val="28"/>
                <w:szCs w:val="28"/>
                <w:lang w:eastAsia="ru-RU"/>
              </w:rPr>
              <w:br/>
            </w:r>
            <w:r w:rsidRPr="00E60DC7">
              <w:rPr>
                <w:rFonts w:ascii="Times New Roman" w:eastAsia="Times New Roman" w:hAnsi="Times New Roman" w:cs="Times New Roman"/>
                <w:iCs/>
                <w:sz w:val="28"/>
                <w:szCs w:val="28"/>
                <w:lang w:eastAsia="ru-RU"/>
              </w:rPr>
              <w:t>4.Игры на свежем воздухе.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Жогина Г.В.</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Медсестра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 </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b/>
                <w:sz w:val="28"/>
                <w:szCs w:val="28"/>
                <w:lang w:eastAsia="ru-RU"/>
              </w:rPr>
            </w:pPr>
            <w:r w:rsidRPr="00E60DC7">
              <w:rPr>
                <w:rFonts w:ascii="Times New Roman" w:eastAsia="Times New Roman" w:hAnsi="Times New Roman" w:cs="Times New Roman"/>
                <w:b/>
                <w:sz w:val="28"/>
                <w:szCs w:val="28"/>
                <w:lang w:eastAsia="ru-RU"/>
              </w:rPr>
              <w:t>ЦДК</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r>
      <w:tr w:rsidR="00E60DC7" w:rsidRPr="00E60DC7" w:rsidTr="00E60DC7">
        <w:tblPrEx>
          <w:jc w:val="left"/>
        </w:tblPrEx>
        <w:trPr>
          <w:trHeight w:hRule="exact" w:val="525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lastRenderedPageBreak/>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b/>
                <w:sz w:val="28"/>
                <w:szCs w:val="28"/>
                <w:lang w:eastAsia="ru-RU"/>
              </w:rPr>
            </w:pPr>
            <w:r w:rsidRPr="00E60DC7">
              <w:rPr>
                <w:rFonts w:ascii="Times New Roman" w:eastAsiaTheme="minorEastAsia" w:hAnsi="Times New Roman" w:cs="Times New Roman"/>
                <w:sz w:val="28"/>
                <w:szCs w:val="28"/>
                <w:lang w:eastAsia="ru-RU"/>
              </w:rPr>
              <w:t>Среда 29.06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b/>
                <w:sz w:val="28"/>
                <w:szCs w:val="28"/>
                <w:lang w:eastAsia="ru-RU"/>
              </w:rPr>
              <w:t>День открытия Саратовского художественного музея им. А.Н. Радищева</w:t>
            </w:r>
            <w:r w:rsidRPr="00E60DC7">
              <w:rPr>
                <w:rFonts w:ascii="Times New Roman" w:eastAsiaTheme="minorEastAsia" w:hAnsi="Times New Roman" w:cs="Times New Roman"/>
                <w:sz w:val="28"/>
                <w:szCs w:val="28"/>
                <w:lang w:eastAsia="ru-RU"/>
              </w:rPr>
              <w:t xml:space="preserve"> </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iCs/>
                <w:sz w:val="28"/>
                <w:szCs w:val="28"/>
                <w:lang w:eastAsia="ru-RU"/>
              </w:rPr>
              <w:t>1</w:t>
            </w:r>
            <w:r w:rsidRPr="00E60DC7">
              <w:rPr>
                <w:rFonts w:ascii="Times New Roman" w:eastAsiaTheme="minorEastAsia" w:hAnsi="Times New Roman" w:cs="Times New Roman"/>
                <w:color w:val="000000"/>
                <w:sz w:val="28"/>
                <w:szCs w:val="28"/>
                <w:shd w:val="clear" w:color="auto" w:fill="FFFFFF"/>
                <w:lang w:eastAsia="ru-RU"/>
              </w:rPr>
              <w:t xml:space="preserve">Линейка. </w:t>
            </w:r>
            <w:r w:rsidRPr="00E60DC7">
              <w:rPr>
                <w:rFonts w:ascii="Times New Roman" w:eastAsia="Times New Roman" w:hAnsi="Times New Roman" w:cs="Times New Roman"/>
                <w:iCs/>
                <w:spacing w:val="-1"/>
                <w:sz w:val="28"/>
                <w:szCs w:val="28"/>
                <w:lang w:eastAsia="ru-RU"/>
              </w:rPr>
              <w:t xml:space="preserve">Минутка здоровья </w:t>
            </w:r>
            <w:r w:rsidRPr="00E60DC7">
              <w:rPr>
                <w:rFonts w:ascii="Times New Roman" w:eastAsiaTheme="minorEastAsia" w:hAnsi="Times New Roman" w:cs="Times New Roman"/>
                <w:sz w:val="28"/>
                <w:szCs w:val="28"/>
                <w:lang w:eastAsia="ru-RU"/>
              </w:rPr>
              <w:t>3.Минутка здоровья «Проверь свой вес и</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рост».</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2.3арядка.</w:t>
            </w:r>
          </w:p>
          <w:p w:rsidR="00E60DC7" w:rsidRPr="00E60DC7" w:rsidRDefault="00E60DC7" w:rsidP="00E60DC7">
            <w:pPr>
              <w:spacing w:after="0" w:line="240" w:lineRule="auto"/>
              <w:rPr>
                <w:rFonts w:ascii="Times New Roman" w:eastAsiaTheme="minorEastAsia" w:hAnsi="Times New Roman" w:cs="Times New Roman"/>
                <w:color w:val="000000"/>
                <w:sz w:val="28"/>
                <w:szCs w:val="28"/>
                <w:lang w:eastAsia="ru-RU"/>
              </w:rPr>
            </w:pPr>
            <w:r w:rsidRPr="00E60DC7">
              <w:rPr>
                <w:rFonts w:ascii="Times New Roman" w:eastAsiaTheme="minorEastAsia" w:hAnsi="Times New Roman" w:cs="Times New Roman"/>
                <w:sz w:val="28"/>
                <w:szCs w:val="28"/>
                <w:lang w:eastAsia="ru-RU"/>
              </w:rPr>
              <w:t>3.Экскурсии (виртуальные экскурсии) по экспозициям Саратовского художественного музея им. А.Н. Радищева</w:t>
            </w:r>
          </w:p>
          <w:p w:rsidR="00E60DC7" w:rsidRPr="00E60DC7" w:rsidRDefault="00E60DC7" w:rsidP="00E60DC7">
            <w:pPr>
              <w:spacing w:after="0" w:line="240" w:lineRule="auto"/>
              <w:rPr>
                <w:rFonts w:ascii="Times New Roman" w:eastAsiaTheme="minorEastAsia" w:hAnsi="Times New Roman" w:cs="Times New Roman"/>
                <w:color w:val="000000"/>
                <w:sz w:val="28"/>
                <w:szCs w:val="28"/>
                <w:lang w:eastAsia="ru-RU"/>
              </w:rPr>
            </w:pPr>
            <w:r w:rsidRPr="00E60DC7">
              <w:rPr>
                <w:rFonts w:ascii="Times New Roman" w:eastAsiaTheme="minorEastAsia" w:hAnsi="Times New Roman" w:cs="Times New Roman"/>
                <w:color w:val="000000"/>
                <w:sz w:val="28"/>
                <w:szCs w:val="28"/>
                <w:lang w:eastAsia="ru-RU"/>
              </w:rPr>
              <w:t xml:space="preserve">4.Конкурс мини-плакатов </w:t>
            </w:r>
            <w:r w:rsidRPr="00E60DC7">
              <w:rPr>
                <w:rFonts w:ascii="Times New Roman" w:eastAsia="Times New Roman" w:hAnsi="Times New Roman" w:cs="Times New Roman"/>
                <w:sz w:val="28"/>
                <w:szCs w:val="28"/>
                <w:lang w:eastAsia="ru-RU"/>
              </w:rPr>
              <w:t>«Я поведу тебя в музей»</w:t>
            </w:r>
          </w:p>
          <w:p w:rsidR="00E60DC7" w:rsidRPr="00E60DC7" w:rsidRDefault="00E60DC7" w:rsidP="00E60DC7">
            <w:pPr>
              <w:spacing w:after="0" w:line="240" w:lineRule="auto"/>
              <w:rPr>
                <w:rFonts w:ascii="Times New Roman" w:eastAsiaTheme="minorEastAsia" w:hAnsi="Times New Roman" w:cs="Times New Roman"/>
                <w:color w:val="000000"/>
                <w:sz w:val="28"/>
                <w:szCs w:val="28"/>
                <w:lang w:eastAsia="ru-RU"/>
              </w:rPr>
            </w:pPr>
            <w:r w:rsidRPr="00E60DC7">
              <w:rPr>
                <w:rFonts w:ascii="Times New Roman" w:eastAsiaTheme="minorEastAsia" w:hAnsi="Times New Roman" w:cs="Times New Roman"/>
                <w:color w:val="000000"/>
                <w:sz w:val="28"/>
                <w:szCs w:val="28"/>
                <w:lang w:eastAsia="ru-RU"/>
              </w:rPr>
              <w:t>5.Игры на свежем воздухе</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color w:val="000000"/>
                <w:sz w:val="28"/>
                <w:szCs w:val="28"/>
                <w:lang w:eastAsia="ru-RU"/>
              </w:rPr>
              <w:t>6 Итоги дня – «Время впечатлений»</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Жогина Г.В.</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 xml:space="preserve">Медсестра </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Сухорукова И.Л.</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Региональный</w:t>
            </w:r>
          </w:p>
        </w:tc>
      </w:tr>
      <w:tr w:rsidR="00E60DC7" w:rsidRPr="00E60DC7" w:rsidTr="00E60DC7">
        <w:tblPrEx>
          <w:jc w:val="left"/>
        </w:tblPrEx>
        <w:trPr>
          <w:trHeight w:val="827"/>
        </w:trPr>
        <w:tc>
          <w:tcPr>
            <w:tcW w:w="0" w:type="auto"/>
            <w:tcBorders>
              <w:top w:val="single" w:sz="6" w:space="0" w:color="auto"/>
              <w:left w:val="single" w:sz="6" w:space="0" w:color="auto"/>
              <w:bottom w:val="single" w:sz="4"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21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Четверг  30.05</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E60DC7" w:rsidRPr="00E60DC7" w:rsidRDefault="00E60DC7" w:rsidP="00E60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60DC7">
              <w:rPr>
                <w:rFonts w:ascii="Times New Roman" w:eastAsia="Times New Roman" w:hAnsi="Times New Roman" w:cs="Times New Roman"/>
                <w:color w:val="000000"/>
                <w:sz w:val="28"/>
                <w:szCs w:val="28"/>
                <w:lang w:eastAsia="ru-RU"/>
              </w:rPr>
              <w:t>1«Спасибо зарядке- здоровье в порядке!»</w:t>
            </w:r>
          </w:p>
          <w:p w:rsidR="00E60DC7" w:rsidRPr="00E60DC7" w:rsidRDefault="00E60DC7" w:rsidP="00E60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60DC7">
              <w:rPr>
                <w:rFonts w:ascii="Times New Roman" w:eastAsia="Times New Roman" w:hAnsi="Times New Roman" w:cs="Times New Roman"/>
                <w:color w:val="000000"/>
                <w:sz w:val="28"/>
                <w:szCs w:val="28"/>
                <w:lang w:eastAsia="ru-RU"/>
              </w:rPr>
              <w:t>2.Минутка здоровья «Закаливание – путь к здоровью»</w:t>
            </w:r>
          </w:p>
          <w:p w:rsidR="00E60DC7" w:rsidRPr="00E60DC7" w:rsidRDefault="00E60DC7" w:rsidP="00E60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60DC7">
              <w:rPr>
                <w:rFonts w:ascii="Times New Roman" w:eastAsia="Times New Roman" w:hAnsi="Times New Roman" w:cs="Times New Roman"/>
                <w:color w:val="000000"/>
                <w:sz w:val="28"/>
                <w:szCs w:val="28"/>
                <w:lang w:eastAsia="ru-RU"/>
              </w:rPr>
              <w:t>3.</w:t>
            </w:r>
            <w:r w:rsidRPr="00E60DC7">
              <w:rPr>
                <w:rFonts w:ascii="Times New Roman" w:eastAsia="Times New Roman" w:hAnsi="Times New Roman" w:cs="Times New Roman"/>
                <w:b/>
                <w:color w:val="000000"/>
                <w:sz w:val="28"/>
                <w:szCs w:val="28"/>
                <w:lang w:eastAsia="ru-RU"/>
              </w:rPr>
              <w:t>Викторина « Умники и умницы»</w:t>
            </w:r>
          </w:p>
          <w:p w:rsidR="00E60DC7" w:rsidRPr="00E60DC7" w:rsidRDefault="00E60DC7" w:rsidP="00E60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60DC7">
              <w:rPr>
                <w:rFonts w:ascii="Times New Roman" w:eastAsia="Times New Roman" w:hAnsi="Times New Roman" w:cs="Times New Roman"/>
                <w:color w:val="000000"/>
                <w:sz w:val="28"/>
                <w:szCs w:val="28"/>
                <w:lang w:eastAsia="ru-RU"/>
              </w:rPr>
              <w:t>4. Торжественное закрытие лагерной смены</w:t>
            </w:r>
          </w:p>
          <w:p w:rsidR="00E60DC7" w:rsidRPr="00E60DC7" w:rsidRDefault="00E60DC7" w:rsidP="00E60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60DC7">
              <w:rPr>
                <w:rFonts w:ascii="Times New Roman" w:eastAsia="Times New Roman" w:hAnsi="Times New Roman" w:cs="Times New Roman"/>
                <w:color w:val="000000"/>
                <w:sz w:val="28"/>
                <w:szCs w:val="28"/>
                <w:lang w:eastAsia="ru-RU"/>
              </w:rPr>
              <w:t>5.Праздничный обед</w:t>
            </w:r>
          </w:p>
          <w:p w:rsidR="00E60DC7" w:rsidRPr="00E60DC7" w:rsidRDefault="00E60DC7" w:rsidP="00E60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60DC7">
              <w:rPr>
                <w:rFonts w:ascii="Times New Roman" w:eastAsia="Times New Roman" w:hAnsi="Times New Roman" w:cs="Times New Roman"/>
                <w:color w:val="000000"/>
                <w:sz w:val="28"/>
                <w:szCs w:val="28"/>
                <w:lang w:eastAsia="ru-RU"/>
              </w:rPr>
              <w:t>6.Праздничный концерт» Праздник шляп Итоги дня – «Время впечатлений»</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Сухорукова И.Л.</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r w:rsidRPr="00E60DC7">
              <w:rPr>
                <w:rFonts w:ascii="Times New Roman" w:eastAsiaTheme="minorEastAsia" w:hAnsi="Times New Roman" w:cs="Times New Roman"/>
                <w:sz w:val="28"/>
                <w:szCs w:val="28"/>
                <w:lang w:eastAsia="ru-RU"/>
              </w:rPr>
              <w:t xml:space="preserve">Медсестра </w:t>
            </w: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Воспитатели</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 xml:space="preserve"> Воспитатели</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imes New Roman" w:hAnsi="Times New Roman" w:cs="Times New Roman"/>
                <w:sz w:val="28"/>
                <w:szCs w:val="28"/>
                <w:lang w:eastAsia="ru-RU"/>
              </w:rPr>
            </w:pPr>
            <w:r w:rsidRPr="00E60DC7">
              <w:rPr>
                <w:rFonts w:ascii="Times New Roman" w:eastAsia="Times New Roman" w:hAnsi="Times New Roman" w:cs="Times New Roman"/>
                <w:sz w:val="28"/>
                <w:szCs w:val="28"/>
                <w:lang w:eastAsia="ru-RU"/>
              </w:rPr>
              <w:t>Жогина Г.В.</w:t>
            </w:r>
          </w:p>
          <w:p w:rsidR="00E60DC7" w:rsidRPr="00E60DC7" w:rsidRDefault="00E60DC7" w:rsidP="00E60DC7">
            <w:pPr>
              <w:spacing w:after="0" w:line="240" w:lineRule="auto"/>
              <w:rPr>
                <w:rFonts w:ascii="Times New Roman" w:eastAsia="Times New Roman"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tc>
      </w:tr>
    </w:tbl>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Pr="00E60DC7" w:rsidRDefault="00E60DC7" w:rsidP="00E60DC7">
      <w:pPr>
        <w:spacing w:after="0" w:line="240" w:lineRule="auto"/>
        <w:rPr>
          <w:rFonts w:ascii="Times New Roman" w:eastAsiaTheme="minorEastAsia" w:hAnsi="Times New Roman" w:cs="Times New Roman"/>
          <w:sz w:val="28"/>
          <w:szCs w:val="28"/>
          <w:lang w:eastAsia="ru-RU"/>
        </w:rPr>
      </w:pPr>
    </w:p>
    <w:p w:rsidR="00E60DC7" w:rsidRDefault="00E60DC7" w:rsidP="00E60DC7">
      <w:pPr>
        <w:rPr>
          <w:rFonts w:ascii="Times New Roman" w:eastAsiaTheme="minorEastAsia" w:hAnsi="Times New Roman" w:cs="Times New Roman"/>
          <w:sz w:val="28"/>
          <w:szCs w:val="28"/>
          <w:lang w:eastAsia="ru-RU"/>
        </w:rPr>
      </w:pPr>
    </w:p>
    <w:p w:rsidR="001721EE" w:rsidRDefault="001721EE" w:rsidP="00E60DC7">
      <w:pPr>
        <w:rPr>
          <w:rFonts w:ascii="Times New Roman" w:eastAsiaTheme="minorEastAsia" w:hAnsi="Times New Roman" w:cs="Times New Roman"/>
          <w:sz w:val="28"/>
          <w:szCs w:val="28"/>
          <w:lang w:eastAsia="ru-RU"/>
        </w:rPr>
      </w:pPr>
    </w:p>
    <w:p w:rsidR="001721EE" w:rsidRDefault="001721EE" w:rsidP="00E60DC7">
      <w:pPr>
        <w:rPr>
          <w:rFonts w:ascii="Times New Roman" w:eastAsiaTheme="minorEastAsia" w:hAnsi="Times New Roman" w:cs="Times New Roman"/>
          <w:sz w:val="28"/>
          <w:szCs w:val="28"/>
          <w:lang w:eastAsia="ru-RU"/>
        </w:rPr>
      </w:pPr>
    </w:p>
    <w:p w:rsidR="001721EE" w:rsidRDefault="001721EE" w:rsidP="00E60DC7">
      <w:pPr>
        <w:rPr>
          <w:rFonts w:ascii="Times New Roman" w:eastAsiaTheme="minorEastAsia" w:hAnsi="Times New Roman" w:cs="Times New Roman"/>
          <w:sz w:val="28"/>
          <w:szCs w:val="28"/>
          <w:lang w:eastAsia="ru-RU"/>
        </w:rPr>
      </w:pPr>
      <w:bookmarkStart w:id="0" w:name="_GoBack"/>
      <w:r>
        <w:rPr>
          <w:rFonts w:ascii="Times New Roman" w:eastAsiaTheme="minorEastAsia"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-600075</wp:posOffset>
            </wp:positionH>
            <wp:positionV relativeFrom="paragraph">
              <wp:posOffset>-476250</wp:posOffset>
            </wp:positionV>
            <wp:extent cx="6732905" cy="9259094"/>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06-06_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32905" cy="9259094"/>
                    </a:xfrm>
                    <a:prstGeom prst="rect">
                      <a:avLst/>
                    </a:prstGeom>
                  </pic:spPr>
                </pic:pic>
              </a:graphicData>
            </a:graphic>
            <wp14:sizeRelH relativeFrom="margin">
              <wp14:pctWidth>0</wp14:pctWidth>
            </wp14:sizeRelH>
            <wp14:sizeRelV relativeFrom="margin">
              <wp14:pctHeight>0</wp14:pctHeight>
            </wp14:sizeRelV>
          </wp:anchor>
        </w:drawing>
      </w:r>
      <w:bookmarkEnd w:id="0"/>
    </w:p>
    <w:p w:rsidR="001721EE" w:rsidRDefault="001721EE" w:rsidP="00E60DC7">
      <w:pPr>
        <w:rPr>
          <w:rFonts w:ascii="Times New Roman" w:eastAsiaTheme="minorEastAsia" w:hAnsi="Times New Roman" w:cs="Times New Roman"/>
          <w:sz w:val="28"/>
          <w:szCs w:val="28"/>
          <w:lang w:eastAsia="ru-RU"/>
        </w:rPr>
      </w:pPr>
    </w:p>
    <w:p w:rsidR="00D24FCA" w:rsidRDefault="00D24FCA" w:rsidP="00E60DC7">
      <w:pPr>
        <w:rPr>
          <w:rFonts w:ascii="Times New Roman" w:eastAsiaTheme="minorEastAsia" w:hAnsi="Times New Roman" w:cs="Times New Roman"/>
          <w:sz w:val="28"/>
          <w:szCs w:val="28"/>
          <w:lang w:eastAsia="ru-RU"/>
        </w:rPr>
      </w:pPr>
    </w:p>
    <w:p w:rsidR="00D24FCA" w:rsidRDefault="00D24FCA" w:rsidP="00E60DC7">
      <w:pPr>
        <w:rPr>
          <w:rFonts w:ascii="Times New Roman" w:eastAsiaTheme="minorEastAsia" w:hAnsi="Times New Roman" w:cs="Times New Roman"/>
          <w:sz w:val="28"/>
          <w:szCs w:val="28"/>
          <w:lang w:eastAsia="ru-RU"/>
        </w:rPr>
      </w:pPr>
    </w:p>
    <w:p w:rsidR="00B87F47" w:rsidRDefault="00B87F47"/>
    <w:sectPr w:rsidR="00B87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auto"/>
    <w:pitch w:val="default"/>
  </w:font>
  <w:font w:name="Droid Sans Devanagari">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35C0B"/>
    <w:multiLevelType w:val="hybridMultilevel"/>
    <w:tmpl w:val="B060CE02"/>
    <w:lvl w:ilvl="0" w:tplc="7F0205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A54165"/>
    <w:multiLevelType w:val="hybridMultilevel"/>
    <w:tmpl w:val="F1585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A803A7"/>
    <w:multiLevelType w:val="hybridMultilevel"/>
    <w:tmpl w:val="93082790"/>
    <w:lvl w:ilvl="0" w:tplc="CC20919C">
      <w:start w:val="27"/>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7A1A5A"/>
    <w:multiLevelType w:val="hybridMultilevel"/>
    <w:tmpl w:val="2ECA7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D85FE2"/>
    <w:multiLevelType w:val="hybridMultilevel"/>
    <w:tmpl w:val="AC8E4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586607"/>
    <w:multiLevelType w:val="hybridMultilevel"/>
    <w:tmpl w:val="16ECB53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751"/>
    <w:rsid w:val="001721EE"/>
    <w:rsid w:val="003F0075"/>
    <w:rsid w:val="00975751"/>
    <w:rsid w:val="00AB6CD7"/>
    <w:rsid w:val="00B87F47"/>
    <w:rsid w:val="00D24FCA"/>
    <w:rsid w:val="00DC5E83"/>
    <w:rsid w:val="00DF1B36"/>
    <w:rsid w:val="00E60DC7"/>
    <w:rsid w:val="00EF1178"/>
    <w:rsid w:val="00F01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FFE1"/>
  <w15:docId w15:val="{E1E66FBF-45D5-4380-A4B2-E7518342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75751"/>
  </w:style>
  <w:style w:type="character" w:styleId="a3">
    <w:name w:val="Placeholder Text"/>
    <w:basedOn w:val="a0"/>
    <w:uiPriority w:val="99"/>
    <w:semiHidden/>
    <w:rsid w:val="00975751"/>
    <w:rPr>
      <w:color w:val="808080"/>
    </w:rPr>
  </w:style>
  <w:style w:type="paragraph" w:styleId="a4">
    <w:name w:val="Balloon Text"/>
    <w:basedOn w:val="a"/>
    <w:link w:val="a5"/>
    <w:uiPriority w:val="99"/>
    <w:semiHidden/>
    <w:unhideWhenUsed/>
    <w:rsid w:val="0097575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975751"/>
    <w:rPr>
      <w:rFonts w:ascii="Tahoma" w:eastAsia="Times New Roman" w:hAnsi="Tahoma" w:cs="Tahoma"/>
      <w:sz w:val="16"/>
      <w:szCs w:val="16"/>
      <w:lang w:eastAsia="ru-RU"/>
    </w:rPr>
  </w:style>
  <w:style w:type="table" w:customStyle="1" w:styleId="10">
    <w:name w:val="Сетка таблицы1"/>
    <w:basedOn w:val="a1"/>
    <w:next w:val="a6"/>
    <w:uiPriority w:val="59"/>
    <w:rsid w:val="0097575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Обычный (веб)1"/>
    <w:basedOn w:val="a"/>
    <w:qFormat/>
    <w:rsid w:val="0097575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eastAsia="ru-RU" w:bidi="hi-IN"/>
    </w:rPr>
  </w:style>
  <w:style w:type="paragraph" w:customStyle="1" w:styleId="a7">
    <w:name w:val="Содержимое таблицы"/>
    <w:basedOn w:val="a"/>
    <w:qFormat/>
    <w:rsid w:val="0097575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styleId="a8">
    <w:name w:val="List Paragraph"/>
    <w:basedOn w:val="a"/>
    <w:uiPriority w:val="34"/>
    <w:qFormat/>
    <w:rsid w:val="00975751"/>
    <w:pPr>
      <w:ind w:left="720"/>
      <w:contextualSpacing/>
    </w:pPr>
    <w:rPr>
      <w:rFonts w:eastAsia="Times New Roman"/>
      <w:lang w:eastAsia="ru-RU"/>
    </w:rPr>
  </w:style>
  <w:style w:type="table" w:styleId="a6">
    <w:name w:val="Table Grid"/>
    <w:basedOn w:val="a1"/>
    <w:uiPriority w:val="59"/>
    <w:rsid w:val="00975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30</Pages>
  <Words>9191</Words>
  <Characters>52394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Ученик4</dc:creator>
  <cp:lastModifiedBy>user_6</cp:lastModifiedBy>
  <cp:revision>10</cp:revision>
  <cp:lastPrinted>2022-06-06T08:59:00Z</cp:lastPrinted>
  <dcterms:created xsi:type="dcterms:W3CDTF">2022-06-06T06:12:00Z</dcterms:created>
  <dcterms:modified xsi:type="dcterms:W3CDTF">2022-06-07T13:56:00Z</dcterms:modified>
</cp:coreProperties>
</file>